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BA" w:rsidRPr="006348ED" w:rsidRDefault="006348ED">
      <w:pPr>
        <w:rPr>
          <w:b/>
          <w:bCs/>
          <w:sz w:val="28"/>
          <w:szCs w:val="28"/>
          <w:lang w:val="nl-NL"/>
        </w:rPr>
      </w:pPr>
      <w:r w:rsidRPr="006348ED">
        <w:rPr>
          <w:b/>
          <w:bCs/>
          <w:sz w:val="28"/>
          <w:szCs w:val="28"/>
          <w:lang w:val="nl-NL"/>
        </w:rPr>
        <w:t>Titel</w:t>
      </w:r>
      <w:r w:rsidR="00417F51">
        <w:rPr>
          <w:b/>
          <w:bCs/>
          <w:sz w:val="28"/>
          <w:szCs w:val="28"/>
          <w:lang w:val="nl-NL"/>
        </w:rPr>
        <w:t xml:space="preserve"> cursus</w:t>
      </w:r>
    </w:p>
    <w:tbl>
      <w:tblPr>
        <w:tblStyle w:val="TableGrid"/>
        <w:tblW w:w="0" w:type="auto"/>
        <w:tblLook w:val="04A0" w:firstRow="1" w:lastRow="0" w:firstColumn="1" w:lastColumn="0" w:noHBand="0" w:noVBand="1"/>
      </w:tblPr>
      <w:tblGrid>
        <w:gridCol w:w="6345"/>
      </w:tblGrid>
      <w:tr w:rsidR="00797D81" w:rsidRPr="00856A1C" w:rsidTr="00797D81">
        <w:tc>
          <w:tcPr>
            <w:tcW w:w="6345" w:type="dxa"/>
          </w:tcPr>
          <w:p w:rsidR="006348ED" w:rsidRPr="007626DA" w:rsidRDefault="00856A1C" w:rsidP="007626DA">
            <w:pPr>
              <w:rPr>
                <w:bCs/>
                <w:lang w:val="nl-NL"/>
              </w:rPr>
            </w:pPr>
            <w:sdt>
              <w:sdtPr>
                <w:rPr>
                  <w:bCs/>
                  <w:lang w:val="nl-NL"/>
                </w:rPr>
                <w:id w:val="1779912849"/>
                <w:placeholder>
                  <w:docPart w:val="DefaultPlaceholder_1082065158"/>
                </w:placeholder>
              </w:sdtPr>
              <w:sdtEndPr/>
              <w:sdtContent>
                <w:sdt>
                  <w:sdtPr>
                    <w:rPr>
                      <w:bCs/>
                      <w:lang w:val="nl-NL"/>
                    </w:rPr>
                    <w:alias w:val="Titel cursus"/>
                    <w:tag w:val="Titel cursus"/>
                    <w:id w:val="-990703938"/>
                    <w:placeholder>
                      <w:docPart w:val="DefaultPlaceholder_1082065158"/>
                    </w:placeholder>
                  </w:sdtPr>
                  <w:sdtEndPr/>
                  <w:sdtContent>
                    <w:r w:rsidR="007626DA" w:rsidRPr="007626DA">
                      <w:rPr>
                        <w:bCs/>
                        <w:lang w:val="nl-NL"/>
                      </w:rPr>
                      <w:t>Op weg naar betere geriatrische revalidatie</w:t>
                    </w:r>
                  </w:sdtContent>
                </w:sdt>
              </w:sdtContent>
            </w:sdt>
            <w:r w:rsidR="007626DA" w:rsidRPr="007626DA">
              <w:rPr>
                <w:rFonts w:ascii="Arial" w:hAnsi="Arial" w:cs="Arial"/>
                <w:sz w:val="20"/>
                <w:szCs w:val="20"/>
                <w:lang w:val="nl-NL"/>
              </w:rPr>
              <w:t xml:space="preserve"> </w:t>
            </w:r>
          </w:p>
        </w:tc>
      </w:tr>
    </w:tbl>
    <w:p w:rsidR="00987A1C" w:rsidRDefault="00987A1C">
      <w:pPr>
        <w:rPr>
          <w:b/>
          <w:bCs/>
          <w:sz w:val="28"/>
          <w:szCs w:val="28"/>
          <w:lang w:val="nl-NL"/>
        </w:rPr>
      </w:pPr>
    </w:p>
    <w:p w:rsidR="006348ED" w:rsidRDefault="006348ED">
      <w:pPr>
        <w:rPr>
          <w:b/>
          <w:bCs/>
          <w:sz w:val="28"/>
          <w:szCs w:val="28"/>
          <w:lang w:val="nl-NL"/>
        </w:rPr>
      </w:pPr>
      <w:r w:rsidRPr="006348ED">
        <w:rPr>
          <w:b/>
          <w:bCs/>
          <w:sz w:val="28"/>
          <w:szCs w:val="28"/>
          <w:lang w:val="nl-NL"/>
        </w:rPr>
        <w:t>Datum</w:t>
      </w:r>
    </w:p>
    <w:tbl>
      <w:tblPr>
        <w:tblStyle w:val="TableGrid"/>
        <w:tblW w:w="0" w:type="auto"/>
        <w:tblLook w:val="04A0" w:firstRow="1" w:lastRow="0" w:firstColumn="1" w:lastColumn="0" w:noHBand="0" w:noVBand="1"/>
      </w:tblPr>
      <w:tblGrid>
        <w:gridCol w:w="1243"/>
      </w:tblGrid>
      <w:tr w:rsidR="006348ED" w:rsidRPr="00AB195E" w:rsidTr="00797D81">
        <w:tc>
          <w:tcPr>
            <w:tcW w:w="0" w:type="auto"/>
            <w:tcBorders>
              <w:top w:val="single" w:sz="4" w:space="0" w:color="auto"/>
              <w:left w:val="single" w:sz="4" w:space="0" w:color="auto"/>
              <w:bottom w:val="single" w:sz="4" w:space="0" w:color="auto"/>
              <w:right w:val="single" w:sz="4" w:space="0" w:color="auto"/>
            </w:tcBorders>
          </w:tcPr>
          <w:p w:rsidR="006348ED" w:rsidRPr="004B0DFA" w:rsidRDefault="00856A1C" w:rsidP="0036114C">
            <w:pPr>
              <w:rPr>
                <w:bCs/>
                <w:lang w:val="nl-NL"/>
              </w:rPr>
            </w:pPr>
            <w:sdt>
              <w:sdtPr>
                <w:rPr>
                  <w:bCs/>
                  <w:lang w:val="nl-NL"/>
                </w:rPr>
                <w:id w:val="1542869957"/>
                <w:placeholder>
                  <w:docPart w:val="DefaultPlaceholder_1082065160"/>
                </w:placeholder>
                <w:date w:fullDate="2018-10-05T00:00:00Z">
                  <w:dateFormat w:val="dd-MM-yyyy"/>
                  <w:lid w:val="nl-NL"/>
                  <w:storeMappedDataAs w:val="dateTime"/>
                  <w:calendar w:val="gregorian"/>
                </w:date>
              </w:sdtPr>
              <w:sdtEndPr/>
              <w:sdtContent>
                <w:r w:rsidR="007626DA">
                  <w:rPr>
                    <w:bCs/>
                    <w:lang w:val="nl-NL"/>
                  </w:rPr>
                  <w:t>05-10-2018</w:t>
                </w:r>
              </w:sdtContent>
            </w:sdt>
          </w:p>
        </w:tc>
      </w:tr>
    </w:tbl>
    <w:p w:rsidR="0036114C" w:rsidRPr="004B0DFA" w:rsidRDefault="0036114C" w:rsidP="0036114C">
      <w:pPr>
        <w:rPr>
          <w:bCs/>
          <w:lang w:val="nl-NL"/>
        </w:rPr>
      </w:pPr>
    </w:p>
    <w:p w:rsidR="006348ED" w:rsidRDefault="006348ED" w:rsidP="006348ED">
      <w:pPr>
        <w:rPr>
          <w:b/>
          <w:bCs/>
          <w:sz w:val="28"/>
          <w:szCs w:val="28"/>
          <w:lang w:val="nl-NL"/>
        </w:rPr>
      </w:pPr>
      <w:r w:rsidRPr="006348ED">
        <w:rPr>
          <w:b/>
          <w:bCs/>
          <w:sz w:val="28"/>
          <w:szCs w:val="28"/>
          <w:lang w:val="nl-NL"/>
        </w:rPr>
        <w:t>Cursusin</w:t>
      </w:r>
      <w:r>
        <w:rPr>
          <w:b/>
          <w:bCs/>
          <w:sz w:val="28"/>
          <w:szCs w:val="28"/>
          <w:lang w:val="nl-NL"/>
        </w:rPr>
        <w:t>h</w:t>
      </w:r>
      <w:r w:rsidRPr="006348ED">
        <w:rPr>
          <w:b/>
          <w:bCs/>
          <w:sz w:val="28"/>
          <w:szCs w:val="28"/>
          <w:lang w:val="nl-NL"/>
        </w:rPr>
        <w:t>oud</w:t>
      </w:r>
    </w:p>
    <w:tbl>
      <w:tblPr>
        <w:tblStyle w:val="TableGrid"/>
        <w:tblW w:w="0" w:type="auto"/>
        <w:tblLook w:val="04A0" w:firstRow="1" w:lastRow="0" w:firstColumn="1" w:lastColumn="0" w:noHBand="0" w:noVBand="1"/>
      </w:tblPr>
      <w:tblGrid>
        <w:gridCol w:w="14098"/>
      </w:tblGrid>
      <w:tr w:rsidR="00E62E80" w:rsidRPr="00856A1C" w:rsidTr="00E62E80">
        <w:tc>
          <w:tcPr>
            <w:tcW w:w="14098" w:type="dxa"/>
          </w:tcPr>
          <w:p w:rsidR="00E62E80" w:rsidRDefault="005F13D1" w:rsidP="00856A1C">
            <w:pPr>
              <w:rPr>
                <w:b/>
                <w:bCs/>
                <w:sz w:val="28"/>
                <w:szCs w:val="28"/>
                <w:lang w:val="nl-NL"/>
              </w:rPr>
            </w:pPr>
            <w:r w:rsidRPr="005F13D1">
              <w:rPr>
                <w:b/>
                <w:i/>
                <w:iCs/>
                <w:lang w:val="nl-NL"/>
              </w:rPr>
              <w:t xml:space="preserve">Deze cursus gaat over </w:t>
            </w:r>
          </w:p>
        </w:tc>
      </w:tr>
      <w:tr w:rsidR="00E62E80" w:rsidRPr="00856A1C" w:rsidTr="005F13D1">
        <w:trPr>
          <w:trHeight w:val="1134"/>
        </w:trPr>
        <w:tc>
          <w:tcPr>
            <w:tcW w:w="14098" w:type="dxa"/>
          </w:tcPr>
          <w:p w:rsidR="007626DA" w:rsidRPr="007626DA" w:rsidRDefault="007626DA" w:rsidP="009E2132">
            <w:pPr>
              <w:rPr>
                <w:lang w:val="nl-NL"/>
              </w:rPr>
            </w:pPr>
            <w:r w:rsidRPr="007626DA">
              <w:rPr>
                <w:lang w:val="nl-NL"/>
              </w:rPr>
              <w:t>Op weg naar betere geriatrische revalidatie’ is de titel van het symposium op 5 oktober 2018. Het symposium besteedt aandacht aan recente ontwikkelingen op het gebied van geriatrische revalidatie in het UNC-ZH netwerk.</w:t>
            </w:r>
          </w:p>
          <w:p w:rsidR="007626DA" w:rsidRPr="007626DA" w:rsidRDefault="007626DA" w:rsidP="007626DA">
            <w:pPr>
              <w:rPr>
                <w:lang w:val="nl-NL"/>
              </w:rPr>
            </w:pPr>
            <w:r w:rsidRPr="007626DA">
              <w:rPr>
                <w:lang w:val="nl-NL"/>
              </w:rPr>
              <w:t xml:space="preserve">Rode draad van deze dag is de officiële lancering van de </w:t>
            </w:r>
            <w:proofErr w:type="spellStart"/>
            <w:r w:rsidRPr="007626DA">
              <w:rPr>
                <w:lang w:val="nl-NL"/>
              </w:rPr>
              <w:t>Basisset</w:t>
            </w:r>
            <w:proofErr w:type="spellEnd"/>
            <w:r w:rsidRPr="007626DA">
              <w:rPr>
                <w:lang w:val="nl-NL"/>
              </w:rPr>
              <w:t xml:space="preserve"> UNC-ZH voor de geriatrische revalidatie. Hiernaast laten lid-organisaties van het UNC-ZH zien waar zij staan op het gebied van geriatrische revalidatie. Interessante sprekers zullen hun visie geven over de weg naar betere geriatrische revalidatie.</w:t>
            </w:r>
          </w:p>
          <w:p w:rsidR="00E62E80" w:rsidRDefault="00E62E80" w:rsidP="007626DA">
            <w:pPr>
              <w:rPr>
                <w:b/>
                <w:bCs/>
                <w:sz w:val="28"/>
                <w:szCs w:val="28"/>
                <w:lang w:val="nl-NL"/>
              </w:rPr>
            </w:pPr>
          </w:p>
        </w:tc>
      </w:tr>
      <w:tr w:rsidR="00E62E80" w:rsidRPr="00856A1C" w:rsidTr="00E62E80">
        <w:tc>
          <w:tcPr>
            <w:tcW w:w="14098" w:type="dxa"/>
          </w:tcPr>
          <w:p w:rsidR="00E62E80" w:rsidRDefault="005F13D1" w:rsidP="005F13D1">
            <w:pPr>
              <w:rPr>
                <w:b/>
                <w:bCs/>
                <w:i/>
                <w:iCs/>
                <w:sz w:val="28"/>
                <w:szCs w:val="28"/>
                <w:lang w:val="nl-NL"/>
              </w:rPr>
            </w:pPr>
            <w:r w:rsidRPr="005F13D1">
              <w:rPr>
                <w:b/>
                <w:i/>
                <w:iCs/>
                <w:lang w:val="nl-NL"/>
              </w:rPr>
              <w:t>De cursus is bedoeld voor (doelgroepen)</w:t>
            </w:r>
            <w:r>
              <w:rPr>
                <w:b/>
                <w:i/>
                <w:iCs/>
                <w:lang w:val="nl-NL"/>
              </w:rPr>
              <w:t xml:space="preserve"> </w:t>
            </w:r>
          </w:p>
        </w:tc>
      </w:tr>
      <w:tr w:rsidR="00E62E80" w:rsidRPr="00856A1C" w:rsidTr="005F13D1">
        <w:trPr>
          <w:trHeight w:val="1134"/>
        </w:trPr>
        <w:sdt>
          <w:sdtPr>
            <w:rPr>
              <w:rStyle w:val="PlaceholderText"/>
              <w:color w:val="auto"/>
              <w:lang w:val="nl-NL"/>
            </w:rPr>
            <w:id w:val="2083950969"/>
            <w:placeholder>
              <w:docPart w:val="AFF55D4DC04046C18B9772FF6A7215B6"/>
            </w:placeholder>
          </w:sdtPr>
          <w:sdtEndPr>
            <w:rPr>
              <w:rStyle w:val="PlaceholderText"/>
            </w:rPr>
          </w:sdtEndPr>
          <w:sdtContent>
            <w:tc>
              <w:tcPr>
                <w:tcW w:w="14098" w:type="dxa"/>
              </w:tcPr>
              <w:p w:rsidR="00E62E80" w:rsidRPr="00E62E80" w:rsidRDefault="007626DA" w:rsidP="007626DA">
                <w:pPr>
                  <w:rPr>
                    <w:rStyle w:val="PlaceholderText"/>
                    <w:lang w:val="nl-NL"/>
                  </w:rPr>
                </w:pPr>
                <w:r>
                  <w:rPr>
                    <w:rStyle w:val="PlaceholderText"/>
                    <w:color w:val="auto"/>
                    <w:lang w:val="nl-NL"/>
                  </w:rPr>
                  <w:t>Huisartsen, fysiotherapeuten, neurologen, logopedisten, ergot</w:t>
                </w:r>
                <w:r w:rsidR="006D7E8B">
                  <w:rPr>
                    <w:rStyle w:val="PlaceholderText"/>
                    <w:color w:val="auto"/>
                    <w:lang w:val="nl-NL"/>
                  </w:rPr>
                  <w:t>h</w:t>
                </w:r>
                <w:r>
                  <w:rPr>
                    <w:rStyle w:val="PlaceholderText"/>
                    <w:color w:val="auto"/>
                    <w:lang w:val="nl-NL"/>
                  </w:rPr>
                  <w:t xml:space="preserve">erapeuten, nurse </w:t>
                </w:r>
                <w:proofErr w:type="spellStart"/>
                <w:r>
                  <w:rPr>
                    <w:rStyle w:val="PlaceholderText"/>
                    <w:color w:val="auto"/>
                    <w:lang w:val="nl-NL"/>
                  </w:rPr>
                  <w:t>practitioners</w:t>
                </w:r>
                <w:proofErr w:type="spellEnd"/>
                <w:r>
                  <w:rPr>
                    <w:rStyle w:val="PlaceholderText"/>
                    <w:color w:val="auto"/>
                    <w:lang w:val="nl-NL"/>
                  </w:rPr>
                  <w:t xml:space="preserve">. </w:t>
                </w:r>
              </w:p>
            </w:tc>
          </w:sdtContent>
        </w:sdt>
      </w:tr>
      <w:tr w:rsidR="00E62E80" w:rsidRPr="00856A1C" w:rsidTr="00E62E80">
        <w:tc>
          <w:tcPr>
            <w:tcW w:w="14098" w:type="dxa"/>
          </w:tcPr>
          <w:p w:rsidR="00E62E80" w:rsidRPr="00AE526D" w:rsidRDefault="005F13D1" w:rsidP="005F13D1">
            <w:pPr>
              <w:rPr>
                <w:b/>
                <w:bCs/>
                <w:lang w:val="nl-NL"/>
              </w:rPr>
            </w:pPr>
            <w:r w:rsidRPr="00AE526D">
              <w:rPr>
                <w:b/>
                <w:bCs/>
                <w:lang w:val="nl-NL"/>
              </w:rPr>
              <w:t>Als deelnemers hebben deelgenomen</w:t>
            </w:r>
            <w:r w:rsidR="00606D18">
              <w:rPr>
                <w:b/>
                <w:bCs/>
                <w:lang w:val="nl-NL"/>
              </w:rPr>
              <w:t xml:space="preserve"> aan de cursus zijn ze in staat om:</w:t>
            </w:r>
          </w:p>
        </w:tc>
      </w:tr>
      <w:tr w:rsidR="00E62E80" w:rsidRPr="00B61CE4" w:rsidTr="005F13D1">
        <w:trPr>
          <w:trHeight w:val="1134"/>
        </w:trPr>
        <w:sdt>
          <w:sdtPr>
            <w:rPr>
              <w:b/>
              <w:bCs/>
              <w:i/>
              <w:iCs/>
              <w:sz w:val="28"/>
              <w:szCs w:val="28"/>
              <w:lang w:val="nl-NL"/>
            </w:rPr>
            <w:id w:val="992603371"/>
            <w:placeholder>
              <w:docPart w:val="93AFC5DCAD5A4867A09DEE0588A384ED"/>
            </w:placeholder>
          </w:sdtPr>
          <w:sdtEndPr/>
          <w:sdtContent>
            <w:tc>
              <w:tcPr>
                <w:tcW w:w="14098" w:type="dxa"/>
              </w:tcPr>
              <w:p w:rsidR="00B61CE4" w:rsidRPr="00B61CE4" w:rsidRDefault="00B61CE4" w:rsidP="00B61CE4">
                <w:pPr>
                  <w:rPr>
                    <w:lang w:val="nl-NL"/>
                  </w:rPr>
                </w:pPr>
                <w:r w:rsidRPr="00B61CE4">
                  <w:rPr>
                    <w:lang w:val="nl-NL"/>
                  </w:rPr>
                  <w:t xml:space="preserve"> - Na deelname aan het symposium ‘Op weg naar betere geriatrische revalidatie’ kent de deelnemer de doelstellingen van het Universitair Netwerk voor de Care sector Zuid Holland (UNC-ZH). Tevens is de deelnemer op de hoogte van de stappen die het Netwerk op het gebied van geriatrische revalidatie wil gaan nemen de komende periode.</w:t>
                </w:r>
              </w:p>
              <w:p w:rsidR="00B61CE4" w:rsidRPr="00B61CE4" w:rsidRDefault="00B61CE4" w:rsidP="00B61CE4">
                <w:pPr>
                  <w:rPr>
                    <w:lang w:val="nl-NL"/>
                  </w:rPr>
                </w:pPr>
                <w:r w:rsidRPr="00B61CE4">
                  <w:rPr>
                    <w:lang w:val="nl-NL"/>
                  </w:rPr>
                  <w:t xml:space="preserve">- De deelnemer weet hoe zij het gedachtengoed van het Netwerk kunnen plaatsen in hun dagelijkse praktijk binnen de geriatrische revalidatie. </w:t>
                </w:r>
              </w:p>
              <w:p w:rsidR="00B61CE4" w:rsidRPr="00B61CE4" w:rsidRDefault="00B61CE4" w:rsidP="00B61CE4">
                <w:pPr>
                  <w:rPr>
                    <w:lang w:val="nl-NL"/>
                  </w:rPr>
                </w:pPr>
                <w:r w:rsidRPr="00B61CE4">
                  <w:rPr>
                    <w:lang w:val="nl-NL"/>
                  </w:rPr>
                  <w:t>- De deelnemer is in staat om vanuit een interdisciplinaire werkwijze keuzes te maken in het kader van kwaliteitsverbetering. Mede door eenheid in taal worden cliënten die revalideren beter behandeld, zowel tijdens als na hun verblijf binnen de geriatrische revalidatie.</w:t>
                </w:r>
              </w:p>
              <w:p w:rsidR="00E62E80" w:rsidRPr="00F12AD9" w:rsidRDefault="00E62E80" w:rsidP="005F13D1">
                <w:pPr>
                  <w:rPr>
                    <w:b/>
                    <w:i/>
                    <w:iCs/>
                    <w:lang w:val="nl-NL"/>
                  </w:rPr>
                </w:pPr>
              </w:p>
            </w:tc>
          </w:sdtContent>
        </w:sdt>
      </w:tr>
      <w:tr w:rsidR="00E62E80" w:rsidRPr="00856A1C" w:rsidTr="00E62E80">
        <w:tc>
          <w:tcPr>
            <w:tcW w:w="14098" w:type="dxa"/>
          </w:tcPr>
          <w:p w:rsidR="00E62E80" w:rsidRPr="005F13D1" w:rsidRDefault="005F13D1" w:rsidP="005F13D1">
            <w:pPr>
              <w:tabs>
                <w:tab w:val="left" w:pos="3480"/>
              </w:tabs>
              <w:rPr>
                <w:b/>
                <w:bCs/>
                <w:i/>
                <w:iCs/>
                <w:lang w:val="nl-NL"/>
              </w:rPr>
            </w:pPr>
            <w:r w:rsidRPr="005F13D1">
              <w:rPr>
                <w:b/>
                <w:bCs/>
                <w:i/>
                <w:iCs/>
                <w:lang w:val="nl-NL"/>
              </w:rPr>
              <w:t>De cursus vindt plaats in</w:t>
            </w:r>
          </w:p>
        </w:tc>
      </w:tr>
      <w:tr w:rsidR="00E62E80" w:rsidRPr="00B61CE4" w:rsidTr="005F13D1">
        <w:trPr>
          <w:trHeight w:val="454"/>
        </w:trPr>
        <w:sdt>
          <w:sdtPr>
            <w:rPr>
              <w:rFonts w:cs="Arial"/>
              <w:shd w:val="clear" w:color="auto" w:fill="FFFFFF"/>
              <w:lang w:val="nl-NL"/>
            </w:rPr>
            <w:id w:val="1060360216"/>
            <w:placeholder>
              <w:docPart w:val="32ED77D712DD4BE09D92923302DDAA4E"/>
            </w:placeholder>
          </w:sdtPr>
          <w:sdtEndPr/>
          <w:sdtContent>
            <w:tc>
              <w:tcPr>
                <w:tcW w:w="14098" w:type="dxa"/>
              </w:tcPr>
              <w:p w:rsidR="00E62E80" w:rsidRPr="00F12AD9" w:rsidRDefault="00223647" w:rsidP="00223647">
                <w:pPr>
                  <w:tabs>
                    <w:tab w:val="left" w:pos="3480"/>
                  </w:tabs>
                  <w:rPr>
                    <w:rFonts w:cs="Arial"/>
                    <w:b/>
                    <w:bCs/>
                    <w:i/>
                    <w:iCs/>
                    <w:shd w:val="clear" w:color="auto" w:fill="FFFFFF"/>
                    <w:lang w:val="nl-NL"/>
                  </w:rPr>
                </w:pPr>
                <w:r>
                  <w:rPr>
                    <w:rFonts w:cs="Arial"/>
                    <w:shd w:val="clear" w:color="auto" w:fill="FFFFFF"/>
                    <w:lang w:val="nl-NL"/>
                  </w:rPr>
                  <w:t>Stadsgehoorzaal, Leiden</w:t>
                </w:r>
              </w:p>
            </w:tc>
          </w:sdtContent>
        </w:sdt>
      </w:tr>
    </w:tbl>
    <w:p w:rsidR="006348ED" w:rsidRPr="00621E9A" w:rsidRDefault="006348ED">
      <w:pPr>
        <w:rPr>
          <w:rStyle w:val="PlaceholderText"/>
          <w:lang w:val="nl-NL"/>
        </w:rPr>
      </w:pPr>
    </w:p>
    <w:p w:rsidR="006348ED" w:rsidRDefault="006348ED">
      <w:pPr>
        <w:rPr>
          <w:lang w:val="nl-NL"/>
        </w:rPr>
      </w:pPr>
    </w:p>
    <w:p w:rsidR="00CF3315" w:rsidRPr="00CF3315" w:rsidRDefault="00CF3315">
      <w:pPr>
        <w:rPr>
          <w:b/>
          <w:bCs/>
          <w:sz w:val="28"/>
          <w:szCs w:val="28"/>
          <w:lang w:val="nl-NL"/>
        </w:rPr>
      </w:pPr>
      <w:r w:rsidRPr="00AE526D">
        <w:rPr>
          <w:b/>
          <w:bCs/>
          <w:sz w:val="28"/>
          <w:szCs w:val="28"/>
          <w:lang w:val="nl-NL"/>
        </w:rPr>
        <w:t>Cursuscommissieleden</w:t>
      </w:r>
    </w:p>
    <w:tbl>
      <w:tblPr>
        <w:tblStyle w:val="TableGrid"/>
        <w:tblW w:w="14425" w:type="dxa"/>
        <w:tblLayout w:type="fixed"/>
        <w:tblLook w:val="04A0" w:firstRow="1" w:lastRow="0" w:firstColumn="1" w:lastColumn="0" w:noHBand="0" w:noVBand="1"/>
      </w:tblPr>
      <w:tblGrid>
        <w:gridCol w:w="1242"/>
        <w:gridCol w:w="1418"/>
        <w:gridCol w:w="1417"/>
        <w:gridCol w:w="1418"/>
        <w:gridCol w:w="1559"/>
        <w:gridCol w:w="3402"/>
        <w:gridCol w:w="3969"/>
      </w:tblGrid>
      <w:tr w:rsidR="00CF3315" w:rsidRPr="00BD7D26" w:rsidTr="006937ED">
        <w:tc>
          <w:tcPr>
            <w:tcW w:w="1242" w:type="dxa"/>
          </w:tcPr>
          <w:p w:rsidR="00CF3315" w:rsidRPr="00CF3315" w:rsidRDefault="00CF3315" w:rsidP="00926162">
            <w:pPr>
              <w:rPr>
                <w:b/>
                <w:bCs/>
                <w:lang w:val="nl-NL"/>
              </w:rPr>
            </w:pPr>
            <w:r w:rsidRPr="00CF3315">
              <w:rPr>
                <w:b/>
                <w:bCs/>
                <w:lang w:val="nl-NL"/>
              </w:rPr>
              <w:t>Tit</w:t>
            </w:r>
            <w:r w:rsidR="003A6A8B">
              <w:rPr>
                <w:b/>
                <w:bCs/>
                <w:lang w:val="nl-NL"/>
              </w:rPr>
              <w:t>ulatuur</w:t>
            </w:r>
          </w:p>
        </w:tc>
        <w:tc>
          <w:tcPr>
            <w:tcW w:w="1418" w:type="dxa"/>
          </w:tcPr>
          <w:p w:rsidR="00CF3315" w:rsidRPr="00CF3315" w:rsidRDefault="00CF3315">
            <w:pPr>
              <w:rPr>
                <w:b/>
                <w:bCs/>
                <w:lang w:val="nl-NL"/>
              </w:rPr>
            </w:pPr>
            <w:r w:rsidRPr="00CF3315">
              <w:rPr>
                <w:b/>
                <w:bCs/>
                <w:lang w:val="nl-NL"/>
              </w:rPr>
              <w:t>Voorletters</w:t>
            </w:r>
          </w:p>
        </w:tc>
        <w:tc>
          <w:tcPr>
            <w:tcW w:w="1417" w:type="dxa"/>
          </w:tcPr>
          <w:p w:rsidR="00CF3315" w:rsidRPr="00CF3315" w:rsidRDefault="00B55DE2" w:rsidP="00B55DE2">
            <w:pPr>
              <w:rPr>
                <w:b/>
                <w:bCs/>
                <w:lang w:val="nl-NL"/>
              </w:rPr>
            </w:pPr>
            <w:r>
              <w:rPr>
                <w:b/>
                <w:bCs/>
                <w:lang w:val="nl-NL"/>
              </w:rPr>
              <w:t xml:space="preserve">Voornaam </w:t>
            </w:r>
          </w:p>
        </w:tc>
        <w:tc>
          <w:tcPr>
            <w:tcW w:w="1418" w:type="dxa"/>
          </w:tcPr>
          <w:p w:rsidR="00CF3315" w:rsidRPr="00CF3315" w:rsidRDefault="00B55DE2" w:rsidP="006937ED">
            <w:pPr>
              <w:rPr>
                <w:b/>
                <w:bCs/>
                <w:lang w:val="nl-NL"/>
              </w:rPr>
            </w:pPr>
            <w:proofErr w:type="spellStart"/>
            <w:r>
              <w:rPr>
                <w:b/>
                <w:bCs/>
                <w:lang w:val="nl-NL"/>
              </w:rPr>
              <w:t>Tussenv</w:t>
            </w:r>
            <w:proofErr w:type="spellEnd"/>
            <w:r w:rsidR="006937ED">
              <w:rPr>
                <w:b/>
                <w:bCs/>
                <w:lang w:val="nl-NL"/>
              </w:rPr>
              <w:t xml:space="preserve">. </w:t>
            </w:r>
            <w:r>
              <w:rPr>
                <w:b/>
                <w:bCs/>
                <w:lang w:val="nl-NL"/>
              </w:rPr>
              <w:t xml:space="preserve"> </w:t>
            </w:r>
          </w:p>
        </w:tc>
        <w:tc>
          <w:tcPr>
            <w:tcW w:w="1559" w:type="dxa"/>
          </w:tcPr>
          <w:p w:rsidR="00CF3315" w:rsidRPr="00CF3315" w:rsidRDefault="003A6A8B" w:rsidP="00926162">
            <w:pPr>
              <w:rPr>
                <w:b/>
                <w:bCs/>
                <w:lang w:val="nl-NL"/>
              </w:rPr>
            </w:pPr>
            <w:r>
              <w:rPr>
                <w:b/>
                <w:bCs/>
                <w:lang w:val="nl-NL"/>
              </w:rPr>
              <w:t>Achternaam</w:t>
            </w:r>
          </w:p>
        </w:tc>
        <w:tc>
          <w:tcPr>
            <w:tcW w:w="3402" w:type="dxa"/>
          </w:tcPr>
          <w:p w:rsidR="00CF3315" w:rsidRPr="00CF3315" w:rsidRDefault="003A6A8B" w:rsidP="00926162">
            <w:pPr>
              <w:rPr>
                <w:b/>
                <w:bCs/>
                <w:lang w:val="nl-NL"/>
              </w:rPr>
            </w:pPr>
            <w:r>
              <w:rPr>
                <w:b/>
                <w:bCs/>
                <w:lang w:val="nl-NL"/>
              </w:rPr>
              <w:t>Specialisme</w:t>
            </w:r>
          </w:p>
        </w:tc>
        <w:tc>
          <w:tcPr>
            <w:tcW w:w="3969" w:type="dxa"/>
          </w:tcPr>
          <w:p w:rsidR="00CF3315" w:rsidRPr="00CF3315" w:rsidRDefault="00CF3315">
            <w:pPr>
              <w:rPr>
                <w:b/>
                <w:bCs/>
                <w:lang w:val="nl-NL"/>
              </w:rPr>
            </w:pPr>
            <w:r w:rsidRPr="00CF3315">
              <w:rPr>
                <w:b/>
                <w:bCs/>
                <w:lang w:val="nl-NL"/>
              </w:rPr>
              <w:t>Instituut</w:t>
            </w:r>
          </w:p>
        </w:tc>
      </w:tr>
      <w:tr w:rsidR="00CF3315" w:rsidRPr="006937ED" w:rsidTr="006937ED">
        <w:tc>
          <w:tcPr>
            <w:tcW w:w="1242" w:type="dxa"/>
          </w:tcPr>
          <w:p w:rsidR="00CF3315" w:rsidRPr="007626DA" w:rsidRDefault="00674D65">
            <w:pPr>
              <w:rPr>
                <w:lang w:val="nl-NL"/>
              </w:rPr>
            </w:pPr>
            <w:r>
              <w:rPr>
                <w:lang w:val="nl-NL"/>
              </w:rPr>
              <w:t>MSc</w:t>
            </w:r>
          </w:p>
        </w:tc>
        <w:tc>
          <w:tcPr>
            <w:tcW w:w="1418" w:type="dxa"/>
          </w:tcPr>
          <w:p w:rsidR="00CF3315" w:rsidRPr="007626DA" w:rsidRDefault="007626DA">
            <w:pPr>
              <w:rPr>
                <w:lang w:val="nl-NL"/>
              </w:rPr>
            </w:pPr>
            <w:r w:rsidRPr="007626DA">
              <w:rPr>
                <w:lang w:val="nl-NL"/>
              </w:rPr>
              <w:t>A.J.</w:t>
            </w:r>
          </w:p>
        </w:tc>
        <w:tc>
          <w:tcPr>
            <w:tcW w:w="1417" w:type="dxa"/>
          </w:tcPr>
          <w:p w:rsidR="00CF3315" w:rsidRPr="007626DA" w:rsidRDefault="00674D65">
            <w:pPr>
              <w:rPr>
                <w:lang w:val="nl-NL"/>
              </w:rPr>
            </w:pPr>
            <w:r>
              <w:rPr>
                <w:lang w:val="nl-NL"/>
              </w:rPr>
              <w:t>Arno</w:t>
            </w:r>
          </w:p>
        </w:tc>
        <w:tc>
          <w:tcPr>
            <w:tcW w:w="1418" w:type="dxa"/>
          </w:tcPr>
          <w:p w:rsidR="00CF3315" w:rsidRPr="007626DA" w:rsidRDefault="00CF3315">
            <w:pPr>
              <w:rPr>
                <w:lang w:val="nl-NL"/>
              </w:rPr>
            </w:pPr>
          </w:p>
        </w:tc>
        <w:tc>
          <w:tcPr>
            <w:tcW w:w="1559" w:type="dxa"/>
          </w:tcPr>
          <w:p w:rsidR="00CF3315" w:rsidRPr="007626DA" w:rsidRDefault="007626DA">
            <w:pPr>
              <w:rPr>
                <w:lang w:val="nl-NL"/>
              </w:rPr>
            </w:pPr>
            <w:r w:rsidRPr="007626DA">
              <w:rPr>
                <w:lang w:val="nl-NL"/>
              </w:rPr>
              <w:t>Doornebosch</w:t>
            </w:r>
          </w:p>
        </w:tc>
        <w:tc>
          <w:tcPr>
            <w:tcW w:w="3402" w:type="dxa"/>
          </w:tcPr>
          <w:p w:rsidR="00CF3315" w:rsidRPr="007626DA" w:rsidRDefault="00ED579D">
            <w:pPr>
              <w:rPr>
                <w:lang w:val="nl-NL"/>
              </w:rPr>
            </w:pPr>
            <w:r>
              <w:rPr>
                <w:lang w:val="nl-NL"/>
              </w:rPr>
              <w:t>Ouderengeneeskunde</w:t>
            </w:r>
          </w:p>
        </w:tc>
        <w:tc>
          <w:tcPr>
            <w:tcW w:w="3969" w:type="dxa"/>
          </w:tcPr>
          <w:p w:rsidR="00CF3315" w:rsidRPr="007626DA" w:rsidRDefault="00674D65">
            <w:pPr>
              <w:rPr>
                <w:lang w:val="nl-NL"/>
              </w:rPr>
            </w:pPr>
            <w:r>
              <w:rPr>
                <w:lang w:val="nl-NL"/>
              </w:rPr>
              <w:t>LUMC</w:t>
            </w:r>
          </w:p>
        </w:tc>
      </w:tr>
      <w:tr w:rsidR="006348ED" w:rsidRPr="006937ED" w:rsidTr="006937ED">
        <w:tc>
          <w:tcPr>
            <w:tcW w:w="1242" w:type="dxa"/>
          </w:tcPr>
          <w:p w:rsidR="006348ED" w:rsidRPr="007626DA" w:rsidRDefault="007626DA">
            <w:pPr>
              <w:rPr>
                <w:lang w:val="nl-NL"/>
              </w:rPr>
            </w:pPr>
            <w:r w:rsidRPr="007626DA">
              <w:rPr>
                <w:lang w:val="nl-NL"/>
              </w:rPr>
              <w:t>Dr.</w:t>
            </w:r>
          </w:p>
        </w:tc>
        <w:tc>
          <w:tcPr>
            <w:tcW w:w="1418" w:type="dxa"/>
          </w:tcPr>
          <w:p w:rsidR="006348ED" w:rsidRPr="007626DA" w:rsidRDefault="007626DA">
            <w:pPr>
              <w:rPr>
                <w:lang w:val="nl-NL"/>
              </w:rPr>
            </w:pPr>
            <w:r w:rsidRPr="007626DA">
              <w:rPr>
                <w:lang w:val="nl-NL"/>
              </w:rPr>
              <w:t>M.A.A.</w:t>
            </w:r>
          </w:p>
        </w:tc>
        <w:tc>
          <w:tcPr>
            <w:tcW w:w="1417" w:type="dxa"/>
          </w:tcPr>
          <w:p w:rsidR="006348ED" w:rsidRPr="007626DA" w:rsidRDefault="00ED579D">
            <w:pPr>
              <w:rPr>
                <w:lang w:val="nl-NL"/>
              </w:rPr>
            </w:pPr>
            <w:r>
              <w:rPr>
                <w:lang w:val="nl-NL"/>
              </w:rPr>
              <w:t>Monique</w:t>
            </w:r>
          </w:p>
        </w:tc>
        <w:tc>
          <w:tcPr>
            <w:tcW w:w="1418" w:type="dxa"/>
          </w:tcPr>
          <w:p w:rsidR="006348ED" w:rsidRPr="007626DA" w:rsidRDefault="006348ED">
            <w:pPr>
              <w:rPr>
                <w:lang w:val="nl-NL"/>
              </w:rPr>
            </w:pPr>
          </w:p>
        </w:tc>
        <w:tc>
          <w:tcPr>
            <w:tcW w:w="1559" w:type="dxa"/>
          </w:tcPr>
          <w:p w:rsidR="006348ED" w:rsidRPr="007626DA" w:rsidRDefault="007626DA">
            <w:pPr>
              <w:rPr>
                <w:lang w:val="nl-NL"/>
              </w:rPr>
            </w:pPr>
            <w:r w:rsidRPr="007626DA">
              <w:rPr>
                <w:lang w:val="nl-NL"/>
              </w:rPr>
              <w:t>Caljouw</w:t>
            </w:r>
          </w:p>
        </w:tc>
        <w:tc>
          <w:tcPr>
            <w:tcW w:w="3402" w:type="dxa"/>
          </w:tcPr>
          <w:p w:rsidR="006348ED" w:rsidRPr="007626DA" w:rsidRDefault="00ED579D">
            <w:pPr>
              <w:rPr>
                <w:lang w:val="nl-NL"/>
              </w:rPr>
            </w:pPr>
            <w:r>
              <w:rPr>
                <w:lang w:val="nl-NL"/>
              </w:rPr>
              <w:t>Ouderengeneeskunde</w:t>
            </w:r>
          </w:p>
        </w:tc>
        <w:tc>
          <w:tcPr>
            <w:tcW w:w="3969" w:type="dxa"/>
          </w:tcPr>
          <w:p w:rsidR="006348ED" w:rsidRPr="007626DA" w:rsidRDefault="00ED579D">
            <w:pPr>
              <w:rPr>
                <w:lang w:val="nl-NL"/>
              </w:rPr>
            </w:pPr>
            <w:r>
              <w:rPr>
                <w:lang w:val="nl-NL"/>
              </w:rPr>
              <w:t>LUMC</w:t>
            </w:r>
          </w:p>
        </w:tc>
      </w:tr>
      <w:tr w:rsidR="007626DA" w:rsidRPr="006937ED" w:rsidTr="006937ED">
        <w:tc>
          <w:tcPr>
            <w:tcW w:w="1242" w:type="dxa"/>
          </w:tcPr>
          <w:p w:rsidR="007626DA" w:rsidRPr="007626DA" w:rsidRDefault="007626DA">
            <w:pPr>
              <w:rPr>
                <w:lang w:val="nl-NL"/>
              </w:rPr>
            </w:pPr>
          </w:p>
        </w:tc>
        <w:tc>
          <w:tcPr>
            <w:tcW w:w="1418" w:type="dxa"/>
          </w:tcPr>
          <w:p w:rsidR="007626DA" w:rsidRPr="007626DA" w:rsidRDefault="007626DA">
            <w:pPr>
              <w:rPr>
                <w:lang w:val="nl-NL"/>
              </w:rPr>
            </w:pPr>
            <w:r w:rsidRPr="007626DA">
              <w:rPr>
                <w:lang w:val="nl-NL"/>
              </w:rPr>
              <w:t>E.J.K.</w:t>
            </w:r>
          </w:p>
        </w:tc>
        <w:tc>
          <w:tcPr>
            <w:tcW w:w="1417" w:type="dxa"/>
          </w:tcPr>
          <w:p w:rsidR="007626DA" w:rsidRPr="007626DA" w:rsidRDefault="00674D65">
            <w:pPr>
              <w:rPr>
                <w:lang w:val="nl-NL"/>
              </w:rPr>
            </w:pPr>
            <w:r>
              <w:rPr>
                <w:lang w:val="nl-NL"/>
              </w:rPr>
              <w:t>Eveline</w:t>
            </w:r>
          </w:p>
        </w:tc>
        <w:tc>
          <w:tcPr>
            <w:tcW w:w="1418" w:type="dxa"/>
          </w:tcPr>
          <w:p w:rsidR="007626DA" w:rsidRPr="007626DA" w:rsidRDefault="007626DA">
            <w:pPr>
              <w:rPr>
                <w:lang w:val="nl-NL"/>
              </w:rPr>
            </w:pPr>
          </w:p>
        </w:tc>
        <w:tc>
          <w:tcPr>
            <w:tcW w:w="1559" w:type="dxa"/>
          </w:tcPr>
          <w:p w:rsidR="007626DA" w:rsidRPr="007626DA" w:rsidRDefault="007626DA">
            <w:pPr>
              <w:rPr>
                <w:lang w:val="nl-NL"/>
              </w:rPr>
            </w:pPr>
            <w:r w:rsidRPr="007626DA">
              <w:rPr>
                <w:lang w:val="nl-NL"/>
              </w:rPr>
              <w:t>Korving</w:t>
            </w:r>
          </w:p>
        </w:tc>
        <w:tc>
          <w:tcPr>
            <w:tcW w:w="3402" w:type="dxa"/>
          </w:tcPr>
          <w:p w:rsidR="007626DA" w:rsidRPr="007626DA" w:rsidRDefault="00ED579D">
            <w:pPr>
              <w:rPr>
                <w:lang w:val="nl-NL"/>
              </w:rPr>
            </w:pPr>
            <w:r>
              <w:rPr>
                <w:lang w:val="nl-NL"/>
              </w:rPr>
              <w:t>Ouderengeneeskunde</w:t>
            </w:r>
          </w:p>
        </w:tc>
        <w:tc>
          <w:tcPr>
            <w:tcW w:w="3969" w:type="dxa"/>
          </w:tcPr>
          <w:p w:rsidR="007626DA" w:rsidRPr="007626DA" w:rsidRDefault="00ED579D">
            <w:pPr>
              <w:rPr>
                <w:lang w:val="nl-NL"/>
              </w:rPr>
            </w:pPr>
            <w:r>
              <w:rPr>
                <w:lang w:val="nl-NL"/>
              </w:rPr>
              <w:t>LUMC</w:t>
            </w:r>
          </w:p>
        </w:tc>
      </w:tr>
    </w:tbl>
    <w:p w:rsidR="00CF3315" w:rsidRDefault="00CF3315">
      <w:pPr>
        <w:rPr>
          <w:lang w:val="nl-NL"/>
        </w:rPr>
      </w:pPr>
    </w:p>
    <w:p w:rsidR="00CF3315" w:rsidRPr="00CF3315" w:rsidRDefault="00CF3315">
      <w:pPr>
        <w:rPr>
          <w:b/>
          <w:bCs/>
          <w:sz w:val="28"/>
          <w:szCs w:val="28"/>
          <w:lang w:val="nl-NL"/>
        </w:rPr>
      </w:pPr>
      <w:r w:rsidRPr="006320D5">
        <w:rPr>
          <w:b/>
          <w:bCs/>
          <w:sz w:val="28"/>
          <w:szCs w:val="28"/>
          <w:lang w:val="nl-NL"/>
        </w:rPr>
        <w:t>Sprekers</w:t>
      </w:r>
    </w:p>
    <w:tbl>
      <w:tblPr>
        <w:tblStyle w:val="TableGrid"/>
        <w:tblW w:w="14425" w:type="dxa"/>
        <w:tblLayout w:type="fixed"/>
        <w:tblLook w:val="04A0" w:firstRow="1" w:lastRow="0" w:firstColumn="1" w:lastColumn="0" w:noHBand="0" w:noVBand="1"/>
      </w:tblPr>
      <w:tblGrid>
        <w:gridCol w:w="1242"/>
        <w:gridCol w:w="1418"/>
        <w:gridCol w:w="1417"/>
        <w:gridCol w:w="1418"/>
        <w:gridCol w:w="1559"/>
        <w:gridCol w:w="3402"/>
        <w:gridCol w:w="3969"/>
      </w:tblGrid>
      <w:tr w:rsidR="00926162" w:rsidRPr="00CF4442" w:rsidTr="00CF4442">
        <w:tc>
          <w:tcPr>
            <w:tcW w:w="1242" w:type="dxa"/>
          </w:tcPr>
          <w:p w:rsidR="00926162" w:rsidRPr="00CF3315" w:rsidRDefault="00926162" w:rsidP="002D3DB9">
            <w:pPr>
              <w:rPr>
                <w:b/>
                <w:bCs/>
                <w:lang w:val="nl-NL"/>
              </w:rPr>
            </w:pPr>
            <w:r w:rsidRPr="00CF3315">
              <w:rPr>
                <w:b/>
                <w:bCs/>
                <w:lang w:val="nl-NL"/>
              </w:rPr>
              <w:t>Tit</w:t>
            </w:r>
            <w:r w:rsidR="003A6A8B">
              <w:rPr>
                <w:b/>
                <w:bCs/>
                <w:lang w:val="nl-NL"/>
              </w:rPr>
              <w:t>ulatuur</w:t>
            </w:r>
          </w:p>
        </w:tc>
        <w:tc>
          <w:tcPr>
            <w:tcW w:w="1418" w:type="dxa"/>
          </w:tcPr>
          <w:p w:rsidR="00926162" w:rsidRPr="00CF3315" w:rsidRDefault="00926162" w:rsidP="002D3DB9">
            <w:pPr>
              <w:rPr>
                <w:b/>
                <w:bCs/>
                <w:lang w:val="nl-NL"/>
              </w:rPr>
            </w:pPr>
            <w:r w:rsidRPr="00CF3315">
              <w:rPr>
                <w:b/>
                <w:bCs/>
                <w:lang w:val="nl-NL"/>
              </w:rPr>
              <w:t>Voorletters</w:t>
            </w:r>
          </w:p>
        </w:tc>
        <w:tc>
          <w:tcPr>
            <w:tcW w:w="1417" w:type="dxa"/>
          </w:tcPr>
          <w:p w:rsidR="00926162" w:rsidRPr="00CF3315" w:rsidRDefault="00B23286" w:rsidP="00B23286">
            <w:pPr>
              <w:rPr>
                <w:b/>
                <w:bCs/>
                <w:lang w:val="nl-NL"/>
              </w:rPr>
            </w:pPr>
            <w:r>
              <w:rPr>
                <w:b/>
                <w:bCs/>
                <w:lang w:val="nl-NL"/>
              </w:rPr>
              <w:t xml:space="preserve">Voornaam </w:t>
            </w:r>
          </w:p>
        </w:tc>
        <w:tc>
          <w:tcPr>
            <w:tcW w:w="1418" w:type="dxa"/>
          </w:tcPr>
          <w:p w:rsidR="00926162" w:rsidRPr="00CF3315" w:rsidRDefault="00CF4442" w:rsidP="00CF4442">
            <w:pPr>
              <w:rPr>
                <w:b/>
                <w:bCs/>
                <w:lang w:val="nl-NL"/>
              </w:rPr>
            </w:pPr>
            <w:proofErr w:type="spellStart"/>
            <w:r>
              <w:rPr>
                <w:b/>
                <w:bCs/>
                <w:lang w:val="nl-NL"/>
              </w:rPr>
              <w:t>Tussenv</w:t>
            </w:r>
            <w:proofErr w:type="spellEnd"/>
            <w:r>
              <w:rPr>
                <w:b/>
                <w:bCs/>
                <w:lang w:val="nl-NL"/>
              </w:rPr>
              <w:t xml:space="preserve">. </w:t>
            </w:r>
            <w:r w:rsidR="00B23286">
              <w:rPr>
                <w:b/>
                <w:bCs/>
                <w:lang w:val="nl-NL"/>
              </w:rPr>
              <w:t xml:space="preserve"> </w:t>
            </w:r>
          </w:p>
        </w:tc>
        <w:tc>
          <w:tcPr>
            <w:tcW w:w="1559" w:type="dxa"/>
          </w:tcPr>
          <w:p w:rsidR="00926162" w:rsidRPr="00CF3315" w:rsidRDefault="003A6A8B" w:rsidP="002D3DB9">
            <w:pPr>
              <w:rPr>
                <w:b/>
                <w:bCs/>
                <w:lang w:val="nl-NL"/>
              </w:rPr>
            </w:pPr>
            <w:r>
              <w:rPr>
                <w:b/>
                <w:bCs/>
                <w:lang w:val="nl-NL"/>
              </w:rPr>
              <w:t>Achternaam</w:t>
            </w:r>
          </w:p>
        </w:tc>
        <w:tc>
          <w:tcPr>
            <w:tcW w:w="3402" w:type="dxa"/>
          </w:tcPr>
          <w:p w:rsidR="00926162" w:rsidRPr="00CF3315" w:rsidRDefault="003A6A8B" w:rsidP="002D3DB9">
            <w:pPr>
              <w:rPr>
                <w:b/>
                <w:bCs/>
                <w:lang w:val="nl-NL"/>
              </w:rPr>
            </w:pPr>
            <w:r>
              <w:rPr>
                <w:b/>
                <w:bCs/>
                <w:lang w:val="nl-NL"/>
              </w:rPr>
              <w:t>Specialisme</w:t>
            </w:r>
          </w:p>
        </w:tc>
        <w:tc>
          <w:tcPr>
            <w:tcW w:w="3969" w:type="dxa"/>
          </w:tcPr>
          <w:p w:rsidR="00926162" w:rsidRPr="00CF3315" w:rsidRDefault="00926162" w:rsidP="002D3DB9">
            <w:pPr>
              <w:rPr>
                <w:b/>
                <w:bCs/>
                <w:lang w:val="nl-NL"/>
              </w:rPr>
            </w:pPr>
            <w:r w:rsidRPr="00CF3315">
              <w:rPr>
                <w:b/>
                <w:bCs/>
                <w:lang w:val="nl-NL"/>
              </w:rPr>
              <w:t>Instituut</w:t>
            </w:r>
          </w:p>
        </w:tc>
      </w:tr>
      <w:tr w:rsidR="00A856DF" w:rsidRPr="00AE526D" w:rsidTr="00CF4442">
        <w:tc>
          <w:tcPr>
            <w:tcW w:w="1242" w:type="dxa"/>
          </w:tcPr>
          <w:p w:rsidR="00A856DF" w:rsidRPr="00F415F4" w:rsidRDefault="00BC5A2D" w:rsidP="00BC5A2D">
            <w:pPr>
              <w:rPr>
                <w:lang w:val="nl-NL"/>
              </w:rPr>
            </w:pPr>
            <w:r>
              <w:rPr>
                <w:lang w:val="nl-NL"/>
              </w:rPr>
              <w:t>Prof.d</w:t>
            </w:r>
            <w:r w:rsidR="00A856DF">
              <w:rPr>
                <w:lang w:val="nl-NL"/>
              </w:rPr>
              <w:t>r.</w:t>
            </w:r>
          </w:p>
        </w:tc>
        <w:tc>
          <w:tcPr>
            <w:tcW w:w="1418" w:type="dxa"/>
          </w:tcPr>
          <w:p w:rsidR="00A856DF" w:rsidRPr="000650FC" w:rsidRDefault="00A856DF" w:rsidP="00A856DF">
            <w:pPr>
              <w:rPr>
                <w:lang w:val="nl-NL"/>
              </w:rPr>
            </w:pPr>
            <w:r>
              <w:rPr>
                <w:lang w:val="nl-NL"/>
              </w:rPr>
              <w:t>W</w:t>
            </w:r>
            <w:r w:rsidR="00B66616">
              <w:rPr>
                <w:lang w:val="nl-NL"/>
              </w:rPr>
              <w:t>.P.</w:t>
            </w:r>
          </w:p>
        </w:tc>
        <w:tc>
          <w:tcPr>
            <w:tcW w:w="1417" w:type="dxa"/>
          </w:tcPr>
          <w:p w:rsidR="00A856DF" w:rsidRPr="000650FC" w:rsidRDefault="00A856DF" w:rsidP="00A856DF">
            <w:pPr>
              <w:rPr>
                <w:lang w:val="nl-NL"/>
              </w:rPr>
            </w:pPr>
            <w:r>
              <w:rPr>
                <w:lang w:val="nl-NL"/>
              </w:rPr>
              <w:t>Wilco</w:t>
            </w:r>
          </w:p>
        </w:tc>
        <w:tc>
          <w:tcPr>
            <w:tcW w:w="1418" w:type="dxa"/>
          </w:tcPr>
          <w:p w:rsidR="00A856DF" w:rsidRPr="000650FC" w:rsidRDefault="00A856DF" w:rsidP="00A856DF">
            <w:pPr>
              <w:rPr>
                <w:lang w:val="nl-NL"/>
              </w:rPr>
            </w:pPr>
          </w:p>
        </w:tc>
        <w:tc>
          <w:tcPr>
            <w:tcW w:w="1559" w:type="dxa"/>
          </w:tcPr>
          <w:p w:rsidR="00A856DF" w:rsidRPr="000650FC" w:rsidRDefault="00A856DF" w:rsidP="00A856DF">
            <w:pPr>
              <w:rPr>
                <w:lang w:val="nl-NL"/>
              </w:rPr>
            </w:pPr>
            <w:r>
              <w:rPr>
                <w:lang w:val="nl-NL"/>
              </w:rPr>
              <w:t>Achterberg</w:t>
            </w:r>
          </w:p>
        </w:tc>
        <w:tc>
          <w:tcPr>
            <w:tcW w:w="3402" w:type="dxa"/>
          </w:tcPr>
          <w:p w:rsidR="00A856DF" w:rsidRPr="000650FC" w:rsidRDefault="00A856DF" w:rsidP="00A856DF">
            <w:pPr>
              <w:rPr>
                <w:lang w:val="nl-NL"/>
              </w:rPr>
            </w:pPr>
            <w:r>
              <w:rPr>
                <w:lang w:val="nl-NL"/>
              </w:rPr>
              <w:t xml:space="preserve"> </w:t>
            </w:r>
            <w:r w:rsidR="00ED579D">
              <w:rPr>
                <w:lang w:val="nl-NL"/>
              </w:rPr>
              <w:t>Hoogleraar ouderengeneeskunde</w:t>
            </w:r>
          </w:p>
        </w:tc>
        <w:tc>
          <w:tcPr>
            <w:tcW w:w="3969" w:type="dxa"/>
          </w:tcPr>
          <w:p w:rsidR="00A856DF" w:rsidRPr="000650FC" w:rsidRDefault="00A856DF" w:rsidP="00A856DF">
            <w:pPr>
              <w:rPr>
                <w:lang w:val="nl-NL"/>
              </w:rPr>
            </w:pPr>
            <w:r>
              <w:rPr>
                <w:lang w:val="nl-NL"/>
              </w:rPr>
              <w:t>LUMC</w:t>
            </w:r>
          </w:p>
        </w:tc>
      </w:tr>
      <w:tr w:rsidR="00A856DF" w:rsidRPr="00AE526D" w:rsidTr="00CF4442">
        <w:tc>
          <w:tcPr>
            <w:tcW w:w="1242" w:type="dxa"/>
          </w:tcPr>
          <w:p w:rsidR="00A856DF" w:rsidRPr="00F415F4" w:rsidRDefault="00A856DF" w:rsidP="00A856DF">
            <w:pPr>
              <w:rPr>
                <w:lang w:val="nl-NL"/>
              </w:rPr>
            </w:pPr>
            <w:r>
              <w:rPr>
                <w:lang w:val="nl-NL"/>
              </w:rPr>
              <w:t>Dr.</w:t>
            </w:r>
          </w:p>
        </w:tc>
        <w:tc>
          <w:tcPr>
            <w:tcW w:w="1418" w:type="dxa"/>
          </w:tcPr>
          <w:p w:rsidR="00A856DF" w:rsidRPr="000650FC" w:rsidRDefault="00A856DF" w:rsidP="00A856DF">
            <w:pPr>
              <w:rPr>
                <w:lang w:val="nl-NL"/>
              </w:rPr>
            </w:pPr>
            <w:r>
              <w:rPr>
                <w:lang w:val="nl-NL"/>
              </w:rPr>
              <w:t>S</w:t>
            </w:r>
            <w:r w:rsidR="00B66616">
              <w:rPr>
                <w:lang w:val="nl-NL"/>
              </w:rPr>
              <w:t>.</w:t>
            </w:r>
          </w:p>
        </w:tc>
        <w:tc>
          <w:tcPr>
            <w:tcW w:w="1417" w:type="dxa"/>
          </w:tcPr>
          <w:p w:rsidR="00A856DF" w:rsidRPr="000650FC" w:rsidRDefault="00A856DF" w:rsidP="00A856DF">
            <w:pPr>
              <w:rPr>
                <w:lang w:val="nl-NL"/>
              </w:rPr>
            </w:pPr>
            <w:r>
              <w:rPr>
                <w:lang w:val="nl-NL"/>
              </w:rPr>
              <w:t>Sandra</w:t>
            </w:r>
          </w:p>
        </w:tc>
        <w:tc>
          <w:tcPr>
            <w:tcW w:w="1418" w:type="dxa"/>
          </w:tcPr>
          <w:p w:rsidR="00A856DF" w:rsidRPr="000650FC" w:rsidRDefault="00A856DF" w:rsidP="00A856DF">
            <w:pPr>
              <w:rPr>
                <w:lang w:val="nl-NL"/>
              </w:rPr>
            </w:pPr>
            <w:r>
              <w:rPr>
                <w:lang w:val="nl-NL"/>
              </w:rPr>
              <w:t>van</w:t>
            </w:r>
          </w:p>
        </w:tc>
        <w:tc>
          <w:tcPr>
            <w:tcW w:w="1559" w:type="dxa"/>
          </w:tcPr>
          <w:p w:rsidR="00A856DF" w:rsidRPr="000650FC" w:rsidRDefault="00A856DF" w:rsidP="00A856DF">
            <w:pPr>
              <w:rPr>
                <w:lang w:val="nl-NL"/>
              </w:rPr>
            </w:pPr>
            <w:r>
              <w:rPr>
                <w:lang w:val="nl-NL"/>
              </w:rPr>
              <w:t>Beek</w:t>
            </w:r>
          </w:p>
        </w:tc>
        <w:tc>
          <w:tcPr>
            <w:tcW w:w="3402" w:type="dxa"/>
          </w:tcPr>
          <w:p w:rsidR="00A856DF" w:rsidRPr="000650FC" w:rsidRDefault="00385256" w:rsidP="00385256">
            <w:pPr>
              <w:tabs>
                <w:tab w:val="left" w:pos="1140"/>
              </w:tabs>
              <w:rPr>
                <w:lang w:val="nl-NL"/>
              </w:rPr>
            </w:pPr>
            <w:r>
              <w:rPr>
                <w:lang w:val="nl-NL"/>
              </w:rPr>
              <w:t>Specialist Ouderengeneeskunde</w:t>
            </w:r>
          </w:p>
        </w:tc>
        <w:tc>
          <w:tcPr>
            <w:tcW w:w="3969" w:type="dxa"/>
          </w:tcPr>
          <w:p w:rsidR="00A856DF" w:rsidRPr="000650FC" w:rsidRDefault="00ED579D" w:rsidP="00A856DF">
            <w:pPr>
              <w:rPr>
                <w:lang w:val="nl-NL"/>
              </w:rPr>
            </w:pPr>
            <w:r>
              <w:rPr>
                <w:lang w:val="nl-NL"/>
              </w:rPr>
              <w:t>Verenso</w:t>
            </w:r>
          </w:p>
        </w:tc>
      </w:tr>
      <w:tr w:rsidR="00A856DF" w:rsidRPr="00AE526D" w:rsidTr="00CF4442">
        <w:tc>
          <w:tcPr>
            <w:tcW w:w="1242" w:type="dxa"/>
          </w:tcPr>
          <w:p w:rsidR="00A856DF" w:rsidRDefault="00A856DF" w:rsidP="00A856DF">
            <w:pPr>
              <w:rPr>
                <w:lang w:val="nl-NL"/>
              </w:rPr>
            </w:pPr>
            <w:r>
              <w:rPr>
                <w:lang w:val="nl-NL"/>
              </w:rPr>
              <w:t>Drs.</w:t>
            </w:r>
          </w:p>
        </w:tc>
        <w:tc>
          <w:tcPr>
            <w:tcW w:w="1418" w:type="dxa"/>
          </w:tcPr>
          <w:p w:rsidR="00A856DF" w:rsidRDefault="00A856DF" w:rsidP="00A856DF">
            <w:pPr>
              <w:rPr>
                <w:lang w:val="nl-NL"/>
              </w:rPr>
            </w:pPr>
            <w:r>
              <w:rPr>
                <w:lang w:val="nl-NL"/>
              </w:rPr>
              <w:t>L</w:t>
            </w:r>
            <w:r w:rsidR="00B66616">
              <w:rPr>
                <w:lang w:val="nl-NL"/>
              </w:rPr>
              <w:t>.</w:t>
            </w:r>
          </w:p>
        </w:tc>
        <w:tc>
          <w:tcPr>
            <w:tcW w:w="1417" w:type="dxa"/>
          </w:tcPr>
          <w:p w:rsidR="00A856DF" w:rsidRDefault="00A856DF" w:rsidP="00A856DF">
            <w:pPr>
              <w:rPr>
                <w:lang w:val="nl-NL"/>
              </w:rPr>
            </w:pPr>
            <w:r>
              <w:rPr>
                <w:lang w:val="nl-NL"/>
              </w:rPr>
              <w:t>Leonoor</w:t>
            </w:r>
          </w:p>
        </w:tc>
        <w:tc>
          <w:tcPr>
            <w:tcW w:w="1418" w:type="dxa"/>
          </w:tcPr>
          <w:p w:rsidR="00A856DF" w:rsidRPr="000650FC" w:rsidRDefault="00BC5A2D" w:rsidP="00A856DF">
            <w:pPr>
              <w:rPr>
                <w:lang w:val="nl-NL"/>
              </w:rPr>
            </w:pPr>
            <w:r>
              <w:rPr>
                <w:lang w:val="nl-NL"/>
              </w:rPr>
              <w:t>v</w:t>
            </w:r>
            <w:r w:rsidR="00A856DF">
              <w:rPr>
                <w:lang w:val="nl-NL"/>
              </w:rPr>
              <w:t>an</w:t>
            </w:r>
          </w:p>
        </w:tc>
        <w:tc>
          <w:tcPr>
            <w:tcW w:w="1559" w:type="dxa"/>
          </w:tcPr>
          <w:p w:rsidR="00A856DF" w:rsidRDefault="00A856DF" w:rsidP="00A856DF">
            <w:pPr>
              <w:rPr>
                <w:lang w:val="nl-NL"/>
              </w:rPr>
            </w:pPr>
            <w:r>
              <w:rPr>
                <w:lang w:val="nl-NL"/>
              </w:rPr>
              <w:t xml:space="preserve">Dam van </w:t>
            </w:r>
            <w:proofErr w:type="spellStart"/>
            <w:r>
              <w:rPr>
                <w:lang w:val="nl-NL"/>
              </w:rPr>
              <w:t>Isselt</w:t>
            </w:r>
            <w:proofErr w:type="spellEnd"/>
          </w:p>
        </w:tc>
        <w:tc>
          <w:tcPr>
            <w:tcW w:w="3402" w:type="dxa"/>
          </w:tcPr>
          <w:p w:rsidR="00A856DF" w:rsidRDefault="006320D5" w:rsidP="00A856DF">
            <w:pPr>
              <w:rPr>
                <w:lang w:val="nl-NL"/>
              </w:rPr>
            </w:pPr>
            <w:r>
              <w:rPr>
                <w:lang w:val="nl-NL"/>
              </w:rPr>
              <w:t>Wetenschappelijk onderzoeker</w:t>
            </w:r>
          </w:p>
        </w:tc>
        <w:tc>
          <w:tcPr>
            <w:tcW w:w="3969" w:type="dxa"/>
          </w:tcPr>
          <w:p w:rsidR="00A856DF" w:rsidRDefault="00ED579D" w:rsidP="00A856DF">
            <w:pPr>
              <w:rPr>
                <w:lang w:val="nl-NL"/>
              </w:rPr>
            </w:pPr>
            <w:proofErr w:type="spellStart"/>
            <w:r>
              <w:rPr>
                <w:lang w:val="nl-NL"/>
              </w:rPr>
              <w:t>Solis</w:t>
            </w:r>
            <w:proofErr w:type="spellEnd"/>
            <w:r>
              <w:rPr>
                <w:lang w:val="nl-NL"/>
              </w:rPr>
              <w:t xml:space="preserve"> Zorggroep</w:t>
            </w:r>
          </w:p>
        </w:tc>
      </w:tr>
      <w:tr w:rsidR="00A856DF" w:rsidRPr="00AE526D" w:rsidTr="00CF4442">
        <w:tc>
          <w:tcPr>
            <w:tcW w:w="1242" w:type="dxa"/>
          </w:tcPr>
          <w:p w:rsidR="00A856DF" w:rsidRDefault="00A856DF" w:rsidP="00A856DF">
            <w:pPr>
              <w:rPr>
                <w:lang w:val="nl-NL"/>
              </w:rPr>
            </w:pPr>
            <w:r>
              <w:rPr>
                <w:lang w:val="nl-NL"/>
              </w:rPr>
              <w:t>MSc.</w:t>
            </w:r>
          </w:p>
        </w:tc>
        <w:tc>
          <w:tcPr>
            <w:tcW w:w="1418" w:type="dxa"/>
          </w:tcPr>
          <w:p w:rsidR="00A856DF" w:rsidRDefault="00A856DF" w:rsidP="00A856DF">
            <w:pPr>
              <w:rPr>
                <w:lang w:val="nl-NL"/>
              </w:rPr>
            </w:pPr>
            <w:r>
              <w:rPr>
                <w:lang w:val="nl-NL"/>
              </w:rPr>
              <w:t>A</w:t>
            </w:r>
            <w:r w:rsidR="00674D65">
              <w:rPr>
                <w:lang w:val="nl-NL"/>
              </w:rPr>
              <w:t>.J.</w:t>
            </w:r>
          </w:p>
        </w:tc>
        <w:tc>
          <w:tcPr>
            <w:tcW w:w="1417" w:type="dxa"/>
          </w:tcPr>
          <w:p w:rsidR="00A856DF" w:rsidRDefault="00A856DF" w:rsidP="00A856DF">
            <w:pPr>
              <w:rPr>
                <w:lang w:val="nl-NL"/>
              </w:rPr>
            </w:pPr>
            <w:r>
              <w:rPr>
                <w:lang w:val="nl-NL"/>
              </w:rPr>
              <w:t>Arno</w:t>
            </w:r>
          </w:p>
        </w:tc>
        <w:tc>
          <w:tcPr>
            <w:tcW w:w="1418" w:type="dxa"/>
          </w:tcPr>
          <w:p w:rsidR="00A856DF" w:rsidRPr="000650FC" w:rsidRDefault="00A856DF" w:rsidP="00A856DF">
            <w:pPr>
              <w:rPr>
                <w:lang w:val="nl-NL"/>
              </w:rPr>
            </w:pPr>
          </w:p>
        </w:tc>
        <w:tc>
          <w:tcPr>
            <w:tcW w:w="1559" w:type="dxa"/>
          </w:tcPr>
          <w:p w:rsidR="00A856DF" w:rsidRDefault="00A856DF" w:rsidP="00A856DF">
            <w:pPr>
              <w:rPr>
                <w:lang w:val="nl-NL"/>
              </w:rPr>
            </w:pPr>
            <w:r>
              <w:rPr>
                <w:lang w:val="nl-NL"/>
              </w:rPr>
              <w:t>Doornebosch</w:t>
            </w:r>
          </w:p>
        </w:tc>
        <w:tc>
          <w:tcPr>
            <w:tcW w:w="3402" w:type="dxa"/>
          </w:tcPr>
          <w:p w:rsidR="00A856DF" w:rsidRDefault="00385256" w:rsidP="00A856DF">
            <w:pPr>
              <w:rPr>
                <w:lang w:val="nl-NL"/>
              </w:rPr>
            </w:pPr>
            <w:r>
              <w:rPr>
                <w:lang w:val="nl-NL"/>
              </w:rPr>
              <w:t>Ouderengeneeskunde</w:t>
            </w:r>
          </w:p>
        </w:tc>
        <w:tc>
          <w:tcPr>
            <w:tcW w:w="3969" w:type="dxa"/>
          </w:tcPr>
          <w:p w:rsidR="00A856DF" w:rsidRDefault="00A856DF" w:rsidP="00A856DF">
            <w:pPr>
              <w:rPr>
                <w:lang w:val="nl-NL"/>
              </w:rPr>
            </w:pPr>
            <w:r>
              <w:rPr>
                <w:lang w:val="nl-NL"/>
              </w:rPr>
              <w:t>LUMC</w:t>
            </w:r>
            <w:r w:rsidR="00ED579D">
              <w:rPr>
                <w:lang w:val="nl-NL"/>
              </w:rPr>
              <w:t>/ UNC-ZH</w:t>
            </w:r>
          </w:p>
        </w:tc>
      </w:tr>
      <w:tr w:rsidR="00A856DF" w:rsidRPr="00AE526D" w:rsidTr="00CF4442">
        <w:tc>
          <w:tcPr>
            <w:tcW w:w="1242" w:type="dxa"/>
          </w:tcPr>
          <w:p w:rsidR="00A856DF" w:rsidRDefault="00A856DF" w:rsidP="00A856DF">
            <w:pPr>
              <w:rPr>
                <w:lang w:val="nl-NL"/>
              </w:rPr>
            </w:pPr>
            <w:r>
              <w:rPr>
                <w:lang w:val="nl-NL"/>
              </w:rPr>
              <w:t>Drs.</w:t>
            </w:r>
          </w:p>
        </w:tc>
        <w:tc>
          <w:tcPr>
            <w:tcW w:w="1418" w:type="dxa"/>
          </w:tcPr>
          <w:p w:rsidR="00A856DF" w:rsidRDefault="00A856DF" w:rsidP="00A856DF">
            <w:pPr>
              <w:rPr>
                <w:lang w:val="nl-NL"/>
              </w:rPr>
            </w:pPr>
            <w:r>
              <w:rPr>
                <w:lang w:val="nl-NL"/>
              </w:rPr>
              <w:t>A</w:t>
            </w:r>
            <w:r w:rsidR="00B66616">
              <w:rPr>
                <w:lang w:val="nl-NL"/>
              </w:rPr>
              <w:t>.D.</w:t>
            </w:r>
          </w:p>
        </w:tc>
        <w:tc>
          <w:tcPr>
            <w:tcW w:w="1417" w:type="dxa"/>
          </w:tcPr>
          <w:p w:rsidR="00A856DF" w:rsidRDefault="00A856DF" w:rsidP="00A856DF">
            <w:pPr>
              <w:rPr>
                <w:lang w:val="nl-NL"/>
              </w:rPr>
            </w:pPr>
            <w:r>
              <w:rPr>
                <w:lang w:val="nl-NL"/>
              </w:rPr>
              <w:t>Anouk</w:t>
            </w:r>
          </w:p>
        </w:tc>
        <w:tc>
          <w:tcPr>
            <w:tcW w:w="1418" w:type="dxa"/>
          </w:tcPr>
          <w:p w:rsidR="00A856DF" w:rsidRPr="000650FC" w:rsidRDefault="00A856DF" w:rsidP="00A856DF">
            <w:pPr>
              <w:rPr>
                <w:lang w:val="nl-NL"/>
              </w:rPr>
            </w:pPr>
          </w:p>
        </w:tc>
        <w:tc>
          <w:tcPr>
            <w:tcW w:w="1559" w:type="dxa"/>
          </w:tcPr>
          <w:p w:rsidR="00A856DF" w:rsidRDefault="00A856DF" w:rsidP="00A856DF">
            <w:pPr>
              <w:rPr>
                <w:lang w:val="nl-NL"/>
              </w:rPr>
            </w:pPr>
            <w:proofErr w:type="spellStart"/>
            <w:r>
              <w:rPr>
                <w:lang w:val="nl-NL"/>
              </w:rPr>
              <w:t>Kabboord</w:t>
            </w:r>
            <w:proofErr w:type="spellEnd"/>
          </w:p>
        </w:tc>
        <w:tc>
          <w:tcPr>
            <w:tcW w:w="3402" w:type="dxa"/>
          </w:tcPr>
          <w:p w:rsidR="00A856DF" w:rsidRDefault="006320D5" w:rsidP="00A856DF">
            <w:pPr>
              <w:rPr>
                <w:lang w:val="nl-NL"/>
              </w:rPr>
            </w:pPr>
            <w:r>
              <w:rPr>
                <w:lang w:val="nl-NL"/>
              </w:rPr>
              <w:t>Specialist Ouderengeneeskunde</w:t>
            </w:r>
          </w:p>
        </w:tc>
        <w:tc>
          <w:tcPr>
            <w:tcW w:w="3969" w:type="dxa"/>
          </w:tcPr>
          <w:p w:rsidR="00A856DF" w:rsidRDefault="00ED579D" w:rsidP="00A856DF">
            <w:pPr>
              <w:rPr>
                <w:lang w:val="nl-NL"/>
              </w:rPr>
            </w:pPr>
            <w:r>
              <w:rPr>
                <w:lang w:val="nl-NL"/>
              </w:rPr>
              <w:t>LUMC/Laurens</w:t>
            </w:r>
          </w:p>
        </w:tc>
      </w:tr>
      <w:tr w:rsidR="00A856DF" w:rsidRPr="00AE526D" w:rsidTr="00CF4442">
        <w:tc>
          <w:tcPr>
            <w:tcW w:w="1242" w:type="dxa"/>
          </w:tcPr>
          <w:p w:rsidR="00A856DF" w:rsidRDefault="00A856DF" w:rsidP="00A856DF">
            <w:pPr>
              <w:rPr>
                <w:lang w:val="nl-NL"/>
              </w:rPr>
            </w:pPr>
            <w:r>
              <w:rPr>
                <w:lang w:val="nl-NL"/>
              </w:rPr>
              <w:t>Prof.-emeritus</w:t>
            </w:r>
          </w:p>
        </w:tc>
        <w:tc>
          <w:tcPr>
            <w:tcW w:w="1418" w:type="dxa"/>
          </w:tcPr>
          <w:p w:rsidR="00A856DF" w:rsidRDefault="00A856DF" w:rsidP="00A856DF">
            <w:pPr>
              <w:rPr>
                <w:lang w:val="nl-NL"/>
              </w:rPr>
            </w:pPr>
            <w:r>
              <w:rPr>
                <w:lang w:val="nl-NL"/>
              </w:rPr>
              <w:t>J.</w:t>
            </w:r>
          </w:p>
        </w:tc>
        <w:tc>
          <w:tcPr>
            <w:tcW w:w="1417" w:type="dxa"/>
          </w:tcPr>
          <w:p w:rsidR="00A856DF" w:rsidRDefault="00A856DF" w:rsidP="00A856DF">
            <w:pPr>
              <w:rPr>
                <w:lang w:val="nl-NL"/>
              </w:rPr>
            </w:pPr>
            <w:r>
              <w:rPr>
                <w:lang w:val="nl-NL"/>
              </w:rPr>
              <w:t>Job</w:t>
            </w:r>
          </w:p>
        </w:tc>
        <w:tc>
          <w:tcPr>
            <w:tcW w:w="1418" w:type="dxa"/>
          </w:tcPr>
          <w:p w:rsidR="00A856DF" w:rsidRPr="000650FC" w:rsidRDefault="00A856DF" w:rsidP="00A856DF">
            <w:pPr>
              <w:rPr>
                <w:lang w:val="nl-NL"/>
              </w:rPr>
            </w:pPr>
          </w:p>
        </w:tc>
        <w:tc>
          <w:tcPr>
            <w:tcW w:w="1559" w:type="dxa"/>
          </w:tcPr>
          <w:p w:rsidR="00A856DF" w:rsidRDefault="00A856DF" w:rsidP="00A856DF">
            <w:pPr>
              <w:rPr>
                <w:lang w:val="nl-NL"/>
              </w:rPr>
            </w:pPr>
            <w:r>
              <w:rPr>
                <w:lang w:val="nl-NL"/>
              </w:rPr>
              <w:t>Kievit</w:t>
            </w:r>
          </w:p>
        </w:tc>
        <w:tc>
          <w:tcPr>
            <w:tcW w:w="3402" w:type="dxa"/>
          </w:tcPr>
          <w:p w:rsidR="00A856DF" w:rsidRDefault="006320D5" w:rsidP="00A856DF">
            <w:pPr>
              <w:rPr>
                <w:lang w:val="nl-NL"/>
              </w:rPr>
            </w:pPr>
            <w:r>
              <w:rPr>
                <w:lang w:val="nl-NL"/>
              </w:rPr>
              <w:t>Medisch specialist</w:t>
            </w:r>
          </w:p>
        </w:tc>
        <w:tc>
          <w:tcPr>
            <w:tcW w:w="3969" w:type="dxa"/>
          </w:tcPr>
          <w:p w:rsidR="00A856DF" w:rsidRDefault="00A856DF" w:rsidP="00A856DF">
            <w:pPr>
              <w:rPr>
                <w:lang w:val="nl-NL"/>
              </w:rPr>
            </w:pPr>
            <w:r>
              <w:rPr>
                <w:lang w:val="nl-NL"/>
              </w:rPr>
              <w:t>LUMC</w:t>
            </w:r>
          </w:p>
        </w:tc>
      </w:tr>
      <w:tr w:rsidR="00A856DF" w:rsidRPr="00AE526D" w:rsidTr="00CF4442">
        <w:tc>
          <w:tcPr>
            <w:tcW w:w="1242" w:type="dxa"/>
          </w:tcPr>
          <w:p w:rsidR="00A856DF" w:rsidRDefault="00A856DF" w:rsidP="00A856DF">
            <w:pPr>
              <w:rPr>
                <w:lang w:val="nl-NL"/>
              </w:rPr>
            </w:pPr>
            <w:r>
              <w:rPr>
                <w:lang w:val="nl-NL"/>
              </w:rPr>
              <w:t>Drs.</w:t>
            </w:r>
          </w:p>
        </w:tc>
        <w:tc>
          <w:tcPr>
            <w:tcW w:w="1418" w:type="dxa"/>
          </w:tcPr>
          <w:p w:rsidR="00A856DF" w:rsidRDefault="00A856DF" w:rsidP="00A856DF">
            <w:pPr>
              <w:rPr>
                <w:lang w:val="nl-NL"/>
              </w:rPr>
            </w:pPr>
            <w:r>
              <w:rPr>
                <w:lang w:val="nl-NL"/>
              </w:rPr>
              <w:t>A</w:t>
            </w:r>
            <w:r w:rsidR="00B66616">
              <w:rPr>
                <w:lang w:val="nl-NL"/>
              </w:rPr>
              <w:t>.</w:t>
            </w:r>
          </w:p>
        </w:tc>
        <w:tc>
          <w:tcPr>
            <w:tcW w:w="1417" w:type="dxa"/>
          </w:tcPr>
          <w:p w:rsidR="00A856DF" w:rsidRDefault="00A856DF" w:rsidP="00A856DF">
            <w:pPr>
              <w:rPr>
                <w:lang w:val="nl-NL"/>
              </w:rPr>
            </w:pPr>
            <w:r>
              <w:rPr>
                <w:lang w:val="nl-NL"/>
              </w:rPr>
              <w:t>Annemiek</w:t>
            </w:r>
          </w:p>
        </w:tc>
        <w:tc>
          <w:tcPr>
            <w:tcW w:w="1418" w:type="dxa"/>
          </w:tcPr>
          <w:p w:rsidR="00A856DF" w:rsidRPr="000650FC" w:rsidRDefault="00A856DF" w:rsidP="00A856DF">
            <w:pPr>
              <w:rPr>
                <w:lang w:val="nl-NL"/>
              </w:rPr>
            </w:pPr>
          </w:p>
        </w:tc>
        <w:tc>
          <w:tcPr>
            <w:tcW w:w="1559" w:type="dxa"/>
          </w:tcPr>
          <w:p w:rsidR="00A856DF" w:rsidRDefault="00A856DF" w:rsidP="00A856DF">
            <w:pPr>
              <w:rPr>
                <w:lang w:val="nl-NL"/>
              </w:rPr>
            </w:pPr>
            <w:proofErr w:type="spellStart"/>
            <w:r>
              <w:rPr>
                <w:lang w:val="nl-NL"/>
              </w:rPr>
              <w:t>Overboom</w:t>
            </w:r>
            <w:proofErr w:type="spellEnd"/>
          </w:p>
        </w:tc>
        <w:tc>
          <w:tcPr>
            <w:tcW w:w="3402" w:type="dxa"/>
          </w:tcPr>
          <w:p w:rsidR="00A856DF" w:rsidRDefault="00385256" w:rsidP="00A856DF">
            <w:pPr>
              <w:rPr>
                <w:lang w:val="nl-NL"/>
              </w:rPr>
            </w:pPr>
            <w:r>
              <w:rPr>
                <w:lang w:val="nl-NL"/>
              </w:rPr>
              <w:t>Specialist Ouderengeneeskunde</w:t>
            </w:r>
          </w:p>
        </w:tc>
        <w:tc>
          <w:tcPr>
            <w:tcW w:w="3969" w:type="dxa"/>
          </w:tcPr>
          <w:p w:rsidR="00A856DF" w:rsidRDefault="00ED579D" w:rsidP="00A856DF">
            <w:pPr>
              <w:rPr>
                <w:lang w:val="nl-NL"/>
              </w:rPr>
            </w:pPr>
            <w:r>
              <w:rPr>
                <w:lang w:val="nl-NL"/>
              </w:rPr>
              <w:t>Saffier</w:t>
            </w:r>
          </w:p>
        </w:tc>
      </w:tr>
      <w:tr w:rsidR="00A856DF" w:rsidRPr="00AE526D" w:rsidTr="00CF4442">
        <w:tc>
          <w:tcPr>
            <w:tcW w:w="1242" w:type="dxa"/>
          </w:tcPr>
          <w:p w:rsidR="00A856DF" w:rsidRDefault="00A856DF" w:rsidP="00A856DF">
            <w:pPr>
              <w:rPr>
                <w:lang w:val="nl-NL"/>
              </w:rPr>
            </w:pPr>
            <w:r>
              <w:rPr>
                <w:lang w:val="nl-NL"/>
              </w:rPr>
              <w:t>Drs.</w:t>
            </w:r>
          </w:p>
        </w:tc>
        <w:tc>
          <w:tcPr>
            <w:tcW w:w="1418" w:type="dxa"/>
          </w:tcPr>
          <w:p w:rsidR="00A856DF" w:rsidRDefault="00A856DF" w:rsidP="00A856DF">
            <w:pPr>
              <w:rPr>
                <w:lang w:val="nl-NL"/>
              </w:rPr>
            </w:pPr>
            <w:r>
              <w:rPr>
                <w:lang w:val="nl-NL"/>
              </w:rPr>
              <w:t>E</w:t>
            </w:r>
            <w:r w:rsidR="00B66616">
              <w:rPr>
                <w:lang w:val="nl-NL"/>
              </w:rPr>
              <w:t>.</w:t>
            </w:r>
          </w:p>
        </w:tc>
        <w:tc>
          <w:tcPr>
            <w:tcW w:w="1417" w:type="dxa"/>
          </w:tcPr>
          <w:p w:rsidR="00A856DF" w:rsidRDefault="00A856DF" w:rsidP="00A856DF">
            <w:pPr>
              <w:rPr>
                <w:lang w:val="nl-NL"/>
              </w:rPr>
            </w:pPr>
            <w:r>
              <w:rPr>
                <w:lang w:val="nl-NL"/>
              </w:rPr>
              <w:t>Ewout</w:t>
            </w:r>
          </w:p>
        </w:tc>
        <w:tc>
          <w:tcPr>
            <w:tcW w:w="1418" w:type="dxa"/>
          </w:tcPr>
          <w:p w:rsidR="00A856DF" w:rsidRPr="000650FC" w:rsidRDefault="00A856DF" w:rsidP="00A856DF">
            <w:pPr>
              <w:rPr>
                <w:lang w:val="nl-NL"/>
              </w:rPr>
            </w:pPr>
          </w:p>
        </w:tc>
        <w:tc>
          <w:tcPr>
            <w:tcW w:w="1559" w:type="dxa"/>
          </w:tcPr>
          <w:p w:rsidR="00A856DF" w:rsidRDefault="00A856DF" w:rsidP="00A856DF">
            <w:pPr>
              <w:rPr>
                <w:lang w:val="nl-NL"/>
              </w:rPr>
            </w:pPr>
            <w:r>
              <w:rPr>
                <w:lang w:val="nl-NL"/>
              </w:rPr>
              <w:t>Smit</w:t>
            </w:r>
          </w:p>
        </w:tc>
        <w:tc>
          <w:tcPr>
            <w:tcW w:w="3402" w:type="dxa"/>
          </w:tcPr>
          <w:p w:rsidR="00A856DF" w:rsidRDefault="006320D5" w:rsidP="006320D5">
            <w:pPr>
              <w:rPr>
                <w:lang w:val="nl-NL"/>
              </w:rPr>
            </w:pPr>
            <w:r>
              <w:rPr>
                <w:lang w:val="nl-NL"/>
              </w:rPr>
              <w:t>Specialist ouderengeneeskunde</w:t>
            </w:r>
          </w:p>
        </w:tc>
        <w:tc>
          <w:tcPr>
            <w:tcW w:w="3969" w:type="dxa"/>
          </w:tcPr>
          <w:p w:rsidR="00A856DF" w:rsidRDefault="00ED579D" w:rsidP="00A856DF">
            <w:pPr>
              <w:rPr>
                <w:lang w:val="nl-NL"/>
              </w:rPr>
            </w:pPr>
            <w:r>
              <w:rPr>
                <w:lang w:val="nl-NL"/>
              </w:rPr>
              <w:t>VUMC</w:t>
            </w:r>
          </w:p>
        </w:tc>
      </w:tr>
      <w:tr w:rsidR="00A856DF" w:rsidRPr="00AE526D" w:rsidTr="00CF4442">
        <w:tc>
          <w:tcPr>
            <w:tcW w:w="1242" w:type="dxa"/>
          </w:tcPr>
          <w:p w:rsidR="00A856DF" w:rsidRDefault="00A856DF" w:rsidP="00BC5A2D">
            <w:pPr>
              <w:rPr>
                <w:lang w:val="nl-NL"/>
              </w:rPr>
            </w:pPr>
            <w:r>
              <w:rPr>
                <w:lang w:val="nl-NL"/>
              </w:rPr>
              <w:t xml:space="preserve">Prof. </w:t>
            </w:r>
            <w:r w:rsidR="00BC5A2D">
              <w:rPr>
                <w:lang w:val="nl-NL"/>
              </w:rPr>
              <w:t>d</w:t>
            </w:r>
            <w:r>
              <w:rPr>
                <w:lang w:val="nl-NL"/>
              </w:rPr>
              <w:t>r.</w:t>
            </w:r>
          </w:p>
        </w:tc>
        <w:tc>
          <w:tcPr>
            <w:tcW w:w="1418" w:type="dxa"/>
          </w:tcPr>
          <w:p w:rsidR="00A856DF" w:rsidRDefault="00A856DF" w:rsidP="00A856DF">
            <w:pPr>
              <w:rPr>
                <w:lang w:val="nl-NL"/>
              </w:rPr>
            </w:pPr>
            <w:r>
              <w:rPr>
                <w:lang w:val="nl-NL"/>
              </w:rPr>
              <w:t>J</w:t>
            </w:r>
            <w:r w:rsidR="00B66616">
              <w:rPr>
                <w:lang w:val="nl-NL"/>
              </w:rPr>
              <w:t>.</w:t>
            </w:r>
          </w:p>
        </w:tc>
        <w:tc>
          <w:tcPr>
            <w:tcW w:w="1417" w:type="dxa"/>
          </w:tcPr>
          <w:p w:rsidR="00A856DF" w:rsidRDefault="00A856DF" w:rsidP="00A856DF">
            <w:pPr>
              <w:rPr>
                <w:lang w:val="nl-NL"/>
              </w:rPr>
            </w:pPr>
            <w:r>
              <w:rPr>
                <w:lang w:val="nl-NL"/>
              </w:rPr>
              <w:t>Jeanine</w:t>
            </w:r>
          </w:p>
        </w:tc>
        <w:tc>
          <w:tcPr>
            <w:tcW w:w="1418" w:type="dxa"/>
          </w:tcPr>
          <w:p w:rsidR="00A856DF" w:rsidRPr="000650FC" w:rsidRDefault="00A856DF" w:rsidP="00A856DF">
            <w:pPr>
              <w:rPr>
                <w:lang w:val="nl-NL"/>
              </w:rPr>
            </w:pPr>
          </w:p>
        </w:tc>
        <w:tc>
          <w:tcPr>
            <w:tcW w:w="1559" w:type="dxa"/>
          </w:tcPr>
          <w:p w:rsidR="00A856DF" w:rsidRDefault="00A856DF" w:rsidP="00A856DF">
            <w:pPr>
              <w:rPr>
                <w:lang w:val="nl-NL"/>
              </w:rPr>
            </w:pPr>
            <w:proofErr w:type="spellStart"/>
            <w:r>
              <w:rPr>
                <w:lang w:val="nl-NL"/>
              </w:rPr>
              <w:t>Verbunt</w:t>
            </w:r>
            <w:proofErr w:type="spellEnd"/>
          </w:p>
        </w:tc>
        <w:tc>
          <w:tcPr>
            <w:tcW w:w="3402" w:type="dxa"/>
          </w:tcPr>
          <w:p w:rsidR="00A856DF" w:rsidRDefault="006320D5" w:rsidP="00A856DF">
            <w:pPr>
              <w:rPr>
                <w:lang w:val="nl-NL"/>
              </w:rPr>
            </w:pPr>
            <w:r>
              <w:rPr>
                <w:lang w:val="nl-NL"/>
              </w:rPr>
              <w:t>Specialist ouderengeneeskunde</w:t>
            </w:r>
          </w:p>
        </w:tc>
        <w:tc>
          <w:tcPr>
            <w:tcW w:w="3969" w:type="dxa"/>
          </w:tcPr>
          <w:p w:rsidR="00A856DF" w:rsidRDefault="00ED579D" w:rsidP="00A856DF">
            <w:pPr>
              <w:rPr>
                <w:lang w:val="nl-NL"/>
              </w:rPr>
            </w:pPr>
            <w:r>
              <w:rPr>
                <w:lang w:val="nl-NL"/>
              </w:rPr>
              <w:t>Maastricht Universitair Medisch Centrum</w:t>
            </w:r>
          </w:p>
        </w:tc>
      </w:tr>
    </w:tbl>
    <w:p w:rsidR="00CF3315" w:rsidRDefault="00CF3315">
      <w:pPr>
        <w:rPr>
          <w:lang w:val="nl-NL"/>
        </w:rPr>
      </w:pPr>
    </w:p>
    <w:p w:rsidR="00292805" w:rsidRDefault="00292805">
      <w:pPr>
        <w:rPr>
          <w:b/>
          <w:bCs/>
          <w:sz w:val="28"/>
          <w:szCs w:val="28"/>
          <w:lang w:val="nl-NL"/>
        </w:rPr>
      </w:pPr>
      <w:r>
        <w:rPr>
          <w:b/>
          <w:bCs/>
          <w:sz w:val="28"/>
          <w:szCs w:val="28"/>
          <w:lang w:val="nl-NL"/>
        </w:rPr>
        <w:br w:type="page"/>
      </w:r>
    </w:p>
    <w:p w:rsidR="0084495B" w:rsidRDefault="00483811" w:rsidP="00C730CD">
      <w:pPr>
        <w:rPr>
          <w:b/>
          <w:bCs/>
          <w:sz w:val="28"/>
          <w:szCs w:val="28"/>
          <w:lang w:val="nl-NL"/>
        </w:rPr>
      </w:pPr>
      <w:r w:rsidRPr="00651648">
        <w:rPr>
          <w:b/>
          <w:bCs/>
          <w:sz w:val="28"/>
          <w:szCs w:val="28"/>
          <w:lang w:val="nl-NL"/>
        </w:rPr>
        <w:lastRenderedPageBreak/>
        <w:t>Dagp</w:t>
      </w:r>
      <w:r w:rsidR="0084495B" w:rsidRPr="00651648">
        <w:rPr>
          <w:b/>
          <w:bCs/>
          <w:sz w:val="28"/>
          <w:szCs w:val="28"/>
          <w:lang w:val="nl-NL"/>
        </w:rPr>
        <w:t>rogramma</w:t>
      </w:r>
      <w:r w:rsidR="00CB31D2" w:rsidRPr="00651648">
        <w:rPr>
          <w:b/>
          <w:bCs/>
          <w:sz w:val="28"/>
          <w:szCs w:val="28"/>
          <w:lang w:val="nl-NL"/>
        </w:rPr>
        <w:t xml:space="preserve"> </w:t>
      </w:r>
      <w:r w:rsidR="0084495B" w:rsidRPr="00651648">
        <w:rPr>
          <w:b/>
          <w:bCs/>
          <w:sz w:val="28"/>
          <w:szCs w:val="28"/>
          <w:lang w:val="nl-NL"/>
        </w:rPr>
        <w:t>indeling</w:t>
      </w:r>
      <w:r w:rsidR="00DE559B">
        <w:rPr>
          <w:b/>
          <w:bCs/>
          <w:sz w:val="28"/>
          <w:szCs w:val="28"/>
          <w:lang w:val="nl-NL"/>
        </w:rPr>
        <w:t xml:space="preserve"> </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b/>
          <w:bCs/>
          <w:sz w:val="24"/>
          <w:szCs w:val="24"/>
          <w:lang w:val="nl-NL" w:eastAsia="nl-NL"/>
        </w:rPr>
        <w:t>Programma</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09.00 uur - Inloop en registratie | posterpresentaties</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09.30 uur - Opening | prof. dr. Wilco Achterberg (LUMC/UNC-ZH)</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 xml:space="preserve">09.35 uur - Kwaliteit in de zorg | drs. Annemiek </w:t>
      </w:r>
      <w:proofErr w:type="spellStart"/>
      <w:r w:rsidRPr="00AE526D">
        <w:rPr>
          <w:rFonts w:ascii="Times New Roman" w:eastAsia="Times New Roman" w:hAnsi="Times New Roman" w:cs="Times New Roman"/>
          <w:sz w:val="24"/>
          <w:szCs w:val="24"/>
          <w:lang w:val="nl-NL" w:eastAsia="nl-NL"/>
        </w:rPr>
        <w:t>Overboom</w:t>
      </w:r>
      <w:proofErr w:type="spellEnd"/>
      <w:r w:rsidRPr="00AE526D">
        <w:rPr>
          <w:rFonts w:ascii="Times New Roman" w:eastAsia="Times New Roman" w:hAnsi="Times New Roman" w:cs="Times New Roman"/>
          <w:sz w:val="24"/>
          <w:szCs w:val="24"/>
          <w:lang w:val="nl-NL" w:eastAsia="nl-NL"/>
        </w:rPr>
        <w:t xml:space="preserve"> (Saffier)</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09.50 uur - Registreren aan de bron | dr. Sandra van Beek (Verenso)</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10.20 uur - Meetplan geriatrische revalidatie | Arno Doornebosch. MSc. (UNC-ZH)</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i/>
          <w:iCs/>
          <w:sz w:val="24"/>
          <w:szCs w:val="24"/>
          <w:lang w:val="nl-NL" w:eastAsia="nl-NL"/>
        </w:rPr>
        <w:t>11.10 uur - Koffiepauze | Posterpresentaties</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 xml:space="preserve">11.30 uur - </w:t>
      </w:r>
      <w:proofErr w:type="spellStart"/>
      <w:r w:rsidRPr="00AE526D">
        <w:rPr>
          <w:rFonts w:ascii="Times New Roman" w:eastAsia="Times New Roman" w:hAnsi="Times New Roman" w:cs="Times New Roman"/>
          <w:sz w:val="24"/>
          <w:szCs w:val="24"/>
          <w:lang w:val="nl-NL" w:eastAsia="nl-NL"/>
        </w:rPr>
        <w:t>Functional</w:t>
      </w:r>
      <w:proofErr w:type="spellEnd"/>
      <w:r w:rsidRPr="00AE526D">
        <w:rPr>
          <w:rFonts w:ascii="Times New Roman" w:eastAsia="Times New Roman" w:hAnsi="Times New Roman" w:cs="Times New Roman"/>
          <w:sz w:val="24"/>
          <w:szCs w:val="24"/>
          <w:lang w:val="nl-NL" w:eastAsia="nl-NL"/>
        </w:rPr>
        <w:t xml:space="preserve"> </w:t>
      </w:r>
      <w:proofErr w:type="spellStart"/>
      <w:r w:rsidRPr="00AE526D">
        <w:rPr>
          <w:rFonts w:ascii="Times New Roman" w:eastAsia="Times New Roman" w:hAnsi="Times New Roman" w:cs="Times New Roman"/>
          <w:sz w:val="24"/>
          <w:szCs w:val="24"/>
          <w:lang w:val="nl-NL" w:eastAsia="nl-NL"/>
        </w:rPr>
        <w:t>Comorbidity</w:t>
      </w:r>
      <w:proofErr w:type="spellEnd"/>
      <w:r w:rsidRPr="00AE526D">
        <w:rPr>
          <w:rFonts w:ascii="Times New Roman" w:eastAsia="Times New Roman" w:hAnsi="Times New Roman" w:cs="Times New Roman"/>
          <w:sz w:val="24"/>
          <w:szCs w:val="24"/>
          <w:lang w:val="nl-NL" w:eastAsia="nl-NL"/>
        </w:rPr>
        <w:t xml:space="preserve"> Index | drs. Anouk </w:t>
      </w:r>
      <w:proofErr w:type="spellStart"/>
      <w:r w:rsidRPr="00AE526D">
        <w:rPr>
          <w:rFonts w:ascii="Times New Roman" w:eastAsia="Times New Roman" w:hAnsi="Times New Roman" w:cs="Times New Roman"/>
          <w:sz w:val="24"/>
          <w:szCs w:val="24"/>
          <w:lang w:val="nl-NL" w:eastAsia="nl-NL"/>
        </w:rPr>
        <w:t>Kabboord</w:t>
      </w:r>
      <w:proofErr w:type="spellEnd"/>
      <w:r w:rsidRPr="00AE526D">
        <w:rPr>
          <w:rFonts w:ascii="Times New Roman" w:eastAsia="Times New Roman" w:hAnsi="Times New Roman" w:cs="Times New Roman"/>
          <w:sz w:val="24"/>
          <w:szCs w:val="24"/>
          <w:lang w:val="nl-NL" w:eastAsia="nl-NL"/>
        </w:rPr>
        <w:t xml:space="preserve"> (LUMC/Laurens)</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 xml:space="preserve">11.50 uur - GRZ en COPD | </w:t>
      </w:r>
      <w:proofErr w:type="spellStart"/>
      <w:r w:rsidRPr="00AE526D">
        <w:rPr>
          <w:rFonts w:ascii="Times New Roman" w:eastAsia="Times New Roman" w:hAnsi="Times New Roman" w:cs="Times New Roman"/>
          <w:sz w:val="24"/>
          <w:szCs w:val="24"/>
          <w:lang w:val="nl-NL" w:eastAsia="nl-NL"/>
        </w:rPr>
        <w:t>drs</w:t>
      </w:r>
      <w:proofErr w:type="spellEnd"/>
      <w:r w:rsidRPr="00AE526D">
        <w:rPr>
          <w:rFonts w:ascii="Times New Roman" w:eastAsia="Times New Roman" w:hAnsi="Times New Roman" w:cs="Times New Roman"/>
          <w:sz w:val="24"/>
          <w:szCs w:val="24"/>
          <w:lang w:val="nl-NL" w:eastAsia="nl-NL"/>
        </w:rPr>
        <w:t xml:space="preserve"> Leonoor van Dam van </w:t>
      </w:r>
      <w:proofErr w:type="spellStart"/>
      <w:r w:rsidRPr="00AE526D">
        <w:rPr>
          <w:rFonts w:ascii="Times New Roman" w:eastAsia="Times New Roman" w:hAnsi="Times New Roman" w:cs="Times New Roman"/>
          <w:sz w:val="24"/>
          <w:szCs w:val="24"/>
          <w:lang w:val="nl-NL" w:eastAsia="nl-NL"/>
        </w:rPr>
        <w:t>Isselt</w:t>
      </w:r>
      <w:proofErr w:type="spellEnd"/>
      <w:r w:rsidRPr="00AE526D">
        <w:rPr>
          <w:rFonts w:ascii="Times New Roman" w:eastAsia="Times New Roman" w:hAnsi="Times New Roman" w:cs="Times New Roman"/>
          <w:sz w:val="24"/>
          <w:szCs w:val="24"/>
          <w:lang w:val="nl-NL" w:eastAsia="nl-NL"/>
        </w:rPr>
        <w:t xml:space="preserve"> (</w:t>
      </w:r>
      <w:proofErr w:type="spellStart"/>
      <w:r w:rsidRPr="00AE526D">
        <w:rPr>
          <w:rFonts w:ascii="Times New Roman" w:eastAsia="Times New Roman" w:hAnsi="Times New Roman" w:cs="Times New Roman"/>
          <w:sz w:val="24"/>
          <w:szCs w:val="24"/>
          <w:lang w:val="nl-NL" w:eastAsia="nl-NL"/>
        </w:rPr>
        <w:t>Solis</w:t>
      </w:r>
      <w:proofErr w:type="spellEnd"/>
      <w:r w:rsidRPr="00AE526D">
        <w:rPr>
          <w:rFonts w:ascii="Times New Roman" w:eastAsia="Times New Roman" w:hAnsi="Times New Roman" w:cs="Times New Roman"/>
          <w:sz w:val="24"/>
          <w:szCs w:val="24"/>
          <w:lang w:val="nl-NL" w:eastAsia="nl-NL"/>
        </w:rPr>
        <w:t xml:space="preserve"> Zorggroep)</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12.10 uur - PROMS | drs. Ewout Smit</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i/>
          <w:iCs/>
          <w:sz w:val="24"/>
          <w:szCs w:val="24"/>
          <w:lang w:val="nl-NL" w:eastAsia="nl-NL"/>
        </w:rPr>
        <w:t>12.30 uur - Lunchpauze | Posterpresentaties</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14.30 uur - Zorgevaluatie en implementatie | prof.-emeritus Job Kievit (LUMC)</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14.25 uur - Waar heeft een patiënt behoefte aan bij de geriatrische revalidatie? | volgt nog</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14.45 uur - Stip aan de horizon | prof. dr. Wilco Achterberg (LUMC/UNC-ZH)</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 xml:space="preserve">15.05 uur - </w:t>
      </w:r>
      <w:proofErr w:type="spellStart"/>
      <w:r w:rsidRPr="00AE526D">
        <w:rPr>
          <w:rFonts w:ascii="Times New Roman" w:eastAsia="Times New Roman" w:hAnsi="Times New Roman" w:cs="Times New Roman"/>
          <w:sz w:val="24"/>
          <w:szCs w:val="24"/>
          <w:lang w:val="nl-NL" w:eastAsia="nl-NL"/>
        </w:rPr>
        <w:t>Stepped</w:t>
      </w:r>
      <w:proofErr w:type="spellEnd"/>
      <w:r w:rsidRPr="00AE526D">
        <w:rPr>
          <w:rFonts w:ascii="Times New Roman" w:eastAsia="Times New Roman" w:hAnsi="Times New Roman" w:cs="Times New Roman"/>
          <w:sz w:val="24"/>
          <w:szCs w:val="24"/>
          <w:lang w:val="nl-NL" w:eastAsia="nl-NL"/>
        </w:rPr>
        <w:t xml:space="preserve"> care samenwerking binnen het </w:t>
      </w:r>
      <w:proofErr w:type="spellStart"/>
      <w:r w:rsidRPr="00AE526D">
        <w:rPr>
          <w:rFonts w:ascii="Times New Roman" w:eastAsia="Times New Roman" w:hAnsi="Times New Roman" w:cs="Times New Roman"/>
          <w:sz w:val="24"/>
          <w:szCs w:val="24"/>
          <w:lang w:val="nl-NL" w:eastAsia="nl-NL"/>
        </w:rPr>
        <w:t>stroke</w:t>
      </w:r>
      <w:proofErr w:type="spellEnd"/>
      <w:r w:rsidRPr="00AE526D">
        <w:rPr>
          <w:rFonts w:ascii="Times New Roman" w:eastAsia="Times New Roman" w:hAnsi="Times New Roman" w:cs="Times New Roman"/>
          <w:sz w:val="24"/>
          <w:szCs w:val="24"/>
          <w:lang w:val="nl-NL" w:eastAsia="nl-NL"/>
        </w:rPr>
        <w:t xml:space="preserve"> </w:t>
      </w:r>
      <w:proofErr w:type="spellStart"/>
      <w:r w:rsidRPr="00AE526D">
        <w:rPr>
          <w:rFonts w:ascii="Times New Roman" w:eastAsia="Times New Roman" w:hAnsi="Times New Roman" w:cs="Times New Roman"/>
          <w:sz w:val="24"/>
          <w:szCs w:val="24"/>
          <w:lang w:val="nl-NL" w:eastAsia="nl-NL"/>
        </w:rPr>
        <w:t>rehab</w:t>
      </w:r>
      <w:proofErr w:type="spellEnd"/>
      <w:r w:rsidRPr="00AE526D">
        <w:rPr>
          <w:rFonts w:ascii="Times New Roman" w:eastAsia="Times New Roman" w:hAnsi="Times New Roman" w:cs="Times New Roman"/>
          <w:sz w:val="24"/>
          <w:szCs w:val="24"/>
          <w:lang w:val="nl-NL" w:eastAsia="nl-NL"/>
        </w:rPr>
        <w:t xml:space="preserve"> project van Adelante en Cicero | prof. dr. Jeanine </w:t>
      </w:r>
      <w:proofErr w:type="spellStart"/>
      <w:r w:rsidRPr="00AE526D">
        <w:rPr>
          <w:rFonts w:ascii="Times New Roman" w:eastAsia="Times New Roman" w:hAnsi="Times New Roman" w:cs="Times New Roman"/>
          <w:sz w:val="24"/>
          <w:szCs w:val="24"/>
          <w:lang w:val="nl-NL" w:eastAsia="nl-NL"/>
        </w:rPr>
        <w:t>Verbunt</w:t>
      </w:r>
      <w:proofErr w:type="spellEnd"/>
      <w:r w:rsidRPr="00AE526D">
        <w:rPr>
          <w:rFonts w:ascii="Times New Roman" w:eastAsia="Times New Roman" w:hAnsi="Times New Roman" w:cs="Times New Roman"/>
          <w:sz w:val="24"/>
          <w:szCs w:val="24"/>
          <w:lang w:val="nl-NL" w:eastAsia="nl-NL"/>
        </w:rPr>
        <w:t xml:space="preserve"> (Maastricht Universitair Medisch Centrum)</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15.35 uur - Reacties uit de zaal | onder leiding van prof. dr. Wilco Achterberg</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t>15.45 uur - Uitreiking UNC-ZH Stimuleringssubsidie 2018</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sz w:val="24"/>
          <w:szCs w:val="24"/>
          <w:lang w:val="nl-NL" w:eastAsia="nl-NL"/>
        </w:rPr>
        <w:lastRenderedPageBreak/>
        <w:t>16.00 uur - Afsluiting door prof. dr. Wilco Achterberg</w:t>
      </w:r>
    </w:p>
    <w:p w:rsidR="00AE526D" w:rsidRPr="00AE526D" w:rsidRDefault="00AE526D" w:rsidP="00AE526D">
      <w:pPr>
        <w:spacing w:before="100" w:beforeAutospacing="1" w:after="100" w:afterAutospacing="1" w:line="240" w:lineRule="auto"/>
        <w:rPr>
          <w:rFonts w:ascii="Times New Roman" w:eastAsia="Times New Roman" w:hAnsi="Times New Roman" w:cs="Times New Roman"/>
          <w:sz w:val="24"/>
          <w:szCs w:val="24"/>
          <w:lang w:val="nl-NL" w:eastAsia="nl-NL"/>
        </w:rPr>
      </w:pPr>
      <w:r w:rsidRPr="00AE526D">
        <w:rPr>
          <w:rFonts w:ascii="Times New Roman" w:eastAsia="Times New Roman" w:hAnsi="Times New Roman" w:cs="Times New Roman"/>
          <w:i/>
          <w:iCs/>
          <w:sz w:val="24"/>
          <w:szCs w:val="24"/>
          <w:lang w:val="nl-NL" w:eastAsia="nl-NL"/>
        </w:rPr>
        <w:t>16.15 uur - Borrel</w:t>
      </w:r>
    </w:p>
    <w:p w:rsidR="00CB31D2" w:rsidRPr="008D5CDE" w:rsidRDefault="00CB31D2" w:rsidP="00417F51">
      <w:pPr>
        <w:pStyle w:val="NormalWeb"/>
        <w:shd w:val="clear" w:color="auto" w:fill="FFFFFF"/>
        <w:spacing w:before="60" w:beforeAutospacing="0" w:after="150" w:afterAutospacing="0" w:line="255" w:lineRule="atLeast"/>
        <w:rPr>
          <w:b/>
          <w:bCs/>
          <w:sz w:val="28"/>
          <w:szCs w:val="28"/>
        </w:rPr>
      </w:pPr>
      <w:bookmarkStart w:id="0" w:name="_GoBack"/>
      <w:bookmarkEnd w:id="0"/>
    </w:p>
    <w:sectPr w:rsidR="00CB31D2" w:rsidRPr="008D5CDE" w:rsidSect="004202CD">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0300F"/>
    <w:multiLevelType w:val="hybridMultilevel"/>
    <w:tmpl w:val="D11485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F18290F"/>
    <w:multiLevelType w:val="hybridMultilevel"/>
    <w:tmpl w:val="DCFE8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A4215"/>
    <w:multiLevelType w:val="hybridMultilevel"/>
    <w:tmpl w:val="13FADFB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15"/>
    <w:rsid w:val="00040DBA"/>
    <w:rsid w:val="000650FC"/>
    <w:rsid w:val="00090D03"/>
    <w:rsid w:val="000A3950"/>
    <w:rsid w:val="000B7F6D"/>
    <w:rsid w:val="000C50A1"/>
    <w:rsid w:val="000F4087"/>
    <w:rsid w:val="00135E0F"/>
    <w:rsid w:val="00144900"/>
    <w:rsid w:val="00223647"/>
    <w:rsid w:val="00290476"/>
    <w:rsid w:val="00292805"/>
    <w:rsid w:val="002C26F6"/>
    <w:rsid w:val="002C4560"/>
    <w:rsid w:val="002D3DB9"/>
    <w:rsid w:val="002F49BB"/>
    <w:rsid w:val="003044CB"/>
    <w:rsid w:val="0036114C"/>
    <w:rsid w:val="00385256"/>
    <w:rsid w:val="003A6A8B"/>
    <w:rsid w:val="003E742F"/>
    <w:rsid w:val="00417F51"/>
    <w:rsid w:val="004202CD"/>
    <w:rsid w:val="00483811"/>
    <w:rsid w:val="004B0DFA"/>
    <w:rsid w:val="0050240C"/>
    <w:rsid w:val="00541459"/>
    <w:rsid w:val="00574BA2"/>
    <w:rsid w:val="005D0290"/>
    <w:rsid w:val="005D247E"/>
    <w:rsid w:val="005E4807"/>
    <w:rsid w:val="005F13D1"/>
    <w:rsid w:val="005F195E"/>
    <w:rsid w:val="00606D18"/>
    <w:rsid w:val="00616B06"/>
    <w:rsid w:val="00621E9A"/>
    <w:rsid w:val="006317B5"/>
    <w:rsid w:val="006320D5"/>
    <w:rsid w:val="006348ED"/>
    <w:rsid w:val="00651648"/>
    <w:rsid w:val="00651CC3"/>
    <w:rsid w:val="00671945"/>
    <w:rsid w:val="00674D65"/>
    <w:rsid w:val="006937ED"/>
    <w:rsid w:val="0069477E"/>
    <w:rsid w:val="006A0BB7"/>
    <w:rsid w:val="006D7E8B"/>
    <w:rsid w:val="006E15E3"/>
    <w:rsid w:val="0071178B"/>
    <w:rsid w:val="007262D4"/>
    <w:rsid w:val="00747E96"/>
    <w:rsid w:val="007626DA"/>
    <w:rsid w:val="00773AB3"/>
    <w:rsid w:val="00797D81"/>
    <w:rsid w:val="007F1807"/>
    <w:rsid w:val="008159EA"/>
    <w:rsid w:val="008317EC"/>
    <w:rsid w:val="0084495B"/>
    <w:rsid w:val="00855161"/>
    <w:rsid w:val="00855E56"/>
    <w:rsid w:val="00856A1C"/>
    <w:rsid w:val="00873F20"/>
    <w:rsid w:val="008A115C"/>
    <w:rsid w:val="008C063A"/>
    <w:rsid w:val="008D33CB"/>
    <w:rsid w:val="008D5CDE"/>
    <w:rsid w:val="00926162"/>
    <w:rsid w:val="0093114C"/>
    <w:rsid w:val="0094539C"/>
    <w:rsid w:val="00987A1C"/>
    <w:rsid w:val="009E2132"/>
    <w:rsid w:val="00A32490"/>
    <w:rsid w:val="00A856DF"/>
    <w:rsid w:val="00A86FAD"/>
    <w:rsid w:val="00AB195E"/>
    <w:rsid w:val="00AE526D"/>
    <w:rsid w:val="00B23286"/>
    <w:rsid w:val="00B55DE2"/>
    <w:rsid w:val="00B562C8"/>
    <w:rsid w:val="00B61CE4"/>
    <w:rsid w:val="00B66616"/>
    <w:rsid w:val="00B73216"/>
    <w:rsid w:val="00BA06E5"/>
    <w:rsid w:val="00BB7981"/>
    <w:rsid w:val="00BC24F4"/>
    <w:rsid w:val="00BC5A2D"/>
    <w:rsid w:val="00BD7D26"/>
    <w:rsid w:val="00C730CD"/>
    <w:rsid w:val="00CB31D2"/>
    <w:rsid w:val="00CF3315"/>
    <w:rsid w:val="00CF4442"/>
    <w:rsid w:val="00CF46A5"/>
    <w:rsid w:val="00D06793"/>
    <w:rsid w:val="00D22B87"/>
    <w:rsid w:val="00D31528"/>
    <w:rsid w:val="00D40672"/>
    <w:rsid w:val="00DD41D4"/>
    <w:rsid w:val="00DE559B"/>
    <w:rsid w:val="00DF1FBA"/>
    <w:rsid w:val="00E62E80"/>
    <w:rsid w:val="00EB09D9"/>
    <w:rsid w:val="00ED579D"/>
    <w:rsid w:val="00F02420"/>
    <w:rsid w:val="00F12AD9"/>
    <w:rsid w:val="00F36386"/>
    <w:rsid w:val="00F415F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7F51"/>
    <w:rPr>
      <w:b/>
      <w:bCs/>
    </w:rPr>
  </w:style>
  <w:style w:type="paragraph" w:styleId="BalloonText">
    <w:name w:val="Balloon Text"/>
    <w:basedOn w:val="Normal"/>
    <w:link w:val="BalloonTextChar"/>
    <w:uiPriority w:val="99"/>
    <w:semiHidden/>
    <w:unhideWhenUsed/>
    <w:rsid w:val="0041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51"/>
    <w:rPr>
      <w:rFonts w:ascii="Tahoma" w:hAnsi="Tahoma" w:cs="Tahoma"/>
      <w:sz w:val="16"/>
      <w:szCs w:val="16"/>
      <w:lang w:val="en-GB"/>
    </w:rPr>
  </w:style>
  <w:style w:type="paragraph" w:styleId="ListParagraph">
    <w:name w:val="List Paragraph"/>
    <w:basedOn w:val="Normal"/>
    <w:uiPriority w:val="34"/>
    <w:qFormat/>
    <w:rsid w:val="004B0DFA"/>
    <w:pPr>
      <w:ind w:left="720"/>
      <w:contextualSpacing/>
    </w:pPr>
  </w:style>
  <w:style w:type="character" w:styleId="PlaceholderText">
    <w:name w:val="Placeholder Text"/>
    <w:basedOn w:val="DefaultParagraphFont"/>
    <w:uiPriority w:val="99"/>
    <w:semiHidden/>
    <w:rsid w:val="00D22B87"/>
    <w:rPr>
      <w:color w:val="808080"/>
    </w:rPr>
  </w:style>
  <w:style w:type="character" w:styleId="Hyperlink">
    <w:name w:val="Hyperlink"/>
    <w:basedOn w:val="DefaultParagraphFont"/>
    <w:uiPriority w:val="99"/>
    <w:unhideWhenUsed/>
    <w:rsid w:val="00747E96"/>
    <w:rPr>
      <w:color w:val="0000FF" w:themeColor="hyperlink"/>
      <w:u w:val="single"/>
    </w:rPr>
  </w:style>
  <w:style w:type="table" w:customStyle="1" w:styleId="Tabelraster2">
    <w:name w:val="Tabelraster2"/>
    <w:basedOn w:val="TableNormal"/>
    <w:next w:val="TableGrid"/>
    <w:uiPriority w:val="59"/>
    <w:rsid w:val="00292805"/>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5CDE"/>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3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7F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7F51"/>
    <w:rPr>
      <w:b/>
      <w:bCs/>
    </w:rPr>
  </w:style>
  <w:style w:type="paragraph" w:styleId="BalloonText">
    <w:name w:val="Balloon Text"/>
    <w:basedOn w:val="Normal"/>
    <w:link w:val="BalloonTextChar"/>
    <w:uiPriority w:val="99"/>
    <w:semiHidden/>
    <w:unhideWhenUsed/>
    <w:rsid w:val="0041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51"/>
    <w:rPr>
      <w:rFonts w:ascii="Tahoma" w:hAnsi="Tahoma" w:cs="Tahoma"/>
      <w:sz w:val="16"/>
      <w:szCs w:val="16"/>
      <w:lang w:val="en-GB"/>
    </w:rPr>
  </w:style>
  <w:style w:type="paragraph" w:styleId="ListParagraph">
    <w:name w:val="List Paragraph"/>
    <w:basedOn w:val="Normal"/>
    <w:uiPriority w:val="34"/>
    <w:qFormat/>
    <w:rsid w:val="004B0DFA"/>
    <w:pPr>
      <w:ind w:left="720"/>
      <w:contextualSpacing/>
    </w:pPr>
  </w:style>
  <w:style w:type="character" w:styleId="PlaceholderText">
    <w:name w:val="Placeholder Text"/>
    <w:basedOn w:val="DefaultParagraphFont"/>
    <w:uiPriority w:val="99"/>
    <w:semiHidden/>
    <w:rsid w:val="00D22B87"/>
    <w:rPr>
      <w:color w:val="808080"/>
    </w:rPr>
  </w:style>
  <w:style w:type="character" w:styleId="Hyperlink">
    <w:name w:val="Hyperlink"/>
    <w:basedOn w:val="DefaultParagraphFont"/>
    <w:uiPriority w:val="99"/>
    <w:unhideWhenUsed/>
    <w:rsid w:val="00747E96"/>
    <w:rPr>
      <w:color w:val="0000FF" w:themeColor="hyperlink"/>
      <w:u w:val="single"/>
    </w:rPr>
  </w:style>
  <w:style w:type="table" w:customStyle="1" w:styleId="Tabelraster2">
    <w:name w:val="Tabelraster2"/>
    <w:basedOn w:val="TableNormal"/>
    <w:next w:val="TableGrid"/>
    <w:uiPriority w:val="59"/>
    <w:rsid w:val="00292805"/>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5CDE"/>
    <w:pPr>
      <w:spacing w:after="0" w:afterAutospacing="1"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gemeen"/>
          <w:gallery w:val="placeholder"/>
        </w:category>
        <w:types>
          <w:type w:val="bbPlcHdr"/>
        </w:types>
        <w:behaviors>
          <w:behavior w:val="content"/>
        </w:behaviors>
        <w:guid w:val="{9FF76230-2F9A-4A4A-AC87-6CFD25769F9A}"/>
      </w:docPartPr>
      <w:docPartBody>
        <w:p w:rsidR="00816E0F" w:rsidRDefault="00712C16">
          <w:r w:rsidRPr="00BD0F06">
            <w:rPr>
              <w:rStyle w:val="PlaceholderText"/>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B90D6086-AF75-431F-BF41-DD0EBA959222}"/>
      </w:docPartPr>
      <w:docPartBody>
        <w:p w:rsidR="00816E0F" w:rsidRDefault="00712C16">
          <w:r w:rsidRPr="00BD0F06">
            <w:rPr>
              <w:rStyle w:val="PlaceholderText"/>
            </w:rPr>
            <w:t>Klik hier als u tekst wilt invoeren.</w:t>
          </w:r>
        </w:p>
      </w:docPartBody>
    </w:docPart>
    <w:docPart>
      <w:docPartPr>
        <w:name w:val="AFF55D4DC04046C18B9772FF6A7215B6"/>
        <w:category>
          <w:name w:val="Algemeen"/>
          <w:gallery w:val="placeholder"/>
        </w:category>
        <w:types>
          <w:type w:val="bbPlcHdr"/>
        </w:types>
        <w:behaviors>
          <w:behavior w:val="content"/>
        </w:behaviors>
        <w:guid w:val="{8F3669A5-C5DB-458D-863F-FFC2309F428F}"/>
      </w:docPartPr>
      <w:docPartBody>
        <w:p w:rsidR="00B4603E" w:rsidRDefault="00E85593" w:rsidP="00E85593">
          <w:pPr>
            <w:pStyle w:val="AFF55D4DC04046C18B9772FF6A7215B6"/>
          </w:pPr>
          <w:r w:rsidRPr="00BD0F06">
            <w:rPr>
              <w:rStyle w:val="PlaceholderText"/>
            </w:rPr>
            <w:t>Klik hier als u tekst wilt invoeren.</w:t>
          </w:r>
        </w:p>
      </w:docPartBody>
    </w:docPart>
    <w:docPart>
      <w:docPartPr>
        <w:name w:val="93AFC5DCAD5A4867A09DEE0588A384ED"/>
        <w:category>
          <w:name w:val="Algemeen"/>
          <w:gallery w:val="placeholder"/>
        </w:category>
        <w:types>
          <w:type w:val="bbPlcHdr"/>
        </w:types>
        <w:behaviors>
          <w:behavior w:val="content"/>
        </w:behaviors>
        <w:guid w:val="{136FEC08-4BB7-4A82-9871-B185A8B2670F}"/>
      </w:docPartPr>
      <w:docPartBody>
        <w:p w:rsidR="00B4603E" w:rsidRDefault="00E85593" w:rsidP="00E85593">
          <w:pPr>
            <w:pStyle w:val="93AFC5DCAD5A4867A09DEE0588A384ED"/>
          </w:pPr>
          <w:r w:rsidRPr="00BD0F06">
            <w:rPr>
              <w:rStyle w:val="PlaceholderText"/>
            </w:rPr>
            <w:t>Klik hier als u tekst wilt invoeren.</w:t>
          </w:r>
        </w:p>
      </w:docPartBody>
    </w:docPart>
    <w:docPart>
      <w:docPartPr>
        <w:name w:val="32ED77D712DD4BE09D92923302DDAA4E"/>
        <w:category>
          <w:name w:val="Algemeen"/>
          <w:gallery w:val="placeholder"/>
        </w:category>
        <w:types>
          <w:type w:val="bbPlcHdr"/>
        </w:types>
        <w:behaviors>
          <w:behavior w:val="content"/>
        </w:behaviors>
        <w:guid w:val="{81D6B290-A84C-4B28-B1C3-73C9C0309E96}"/>
      </w:docPartPr>
      <w:docPartBody>
        <w:p w:rsidR="00B4603E" w:rsidRDefault="00E85593" w:rsidP="00E85593">
          <w:pPr>
            <w:pStyle w:val="32ED77D712DD4BE09D92923302DDAA4E"/>
          </w:pPr>
          <w:r w:rsidRPr="00BD0F06">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16"/>
    <w:rsid w:val="00712C16"/>
    <w:rsid w:val="00816E0F"/>
    <w:rsid w:val="00B4603E"/>
    <w:rsid w:val="00E8559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593"/>
    <w:rPr>
      <w:color w:val="808080"/>
    </w:rPr>
  </w:style>
  <w:style w:type="paragraph" w:customStyle="1" w:styleId="CEC4DF45B0DB4DEE990E90FA5D447850">
    <w:name w:val="CEC4DF45B0DB4DEE990E90FA5D447850"/>
    <w:rsid w:val="00712C16"/>
  </w:style>
  <w:style w:type="paragraph" w:customStyle="1" w:styleId="F73A26F97C4640AC99D907F8FA81711D">
    <w:name w:val="F73A26F97C4640AC99D907F8FA81711D"/>
    <w:rsid w:val="00712C16"/>
  </w:style>
  <w:style w:type="paragraph" w:customStyle="1" w:styleId="F813ADCBEA2D4C40BEFBF0A9FFF87557">
    <w:name w:val="F813ADCBEA2D4C40BEFBF0A9FFF87557"/>
    <w:rsid w:val="00712C16"/>
  </w:style>
  <w:style w:type="paragraph" w:customStyle="1" w:styleId="D8997C1C24084359888D469ECE27F3CD">
    <w:name w:val="D8997C1C24084359888D469ECE27F3CD"/>
    <w:rsid w:val="00712C16"/>
  </w:style>
  <w:style w:type="paragraph" w:customStyle="1" w:styleId="AB5D21CE3013426C997E1264F9DF46F4">
    <w:name w:val="AB5D21CE3013426C997E1264F9DF46F4"/>
    <w:rsid w:val="00712C16"/>
  </w:style>
  <w:style w:type="paragraph" w:customStyle="1" w:styleId="4DC93BC28C384A3FBC0A468FF81FB989">
    <w:name w:val="4DC93BC28C384A3FBC0A468FF81FB989"/>
    <w:rsid w:val="00712C16"/>
  </w:style>
  <w:style w:type="paragraph" w:customStyle="1" w:styleId="7DE697C14F8E4DB6B715700D51F37CD9">
    <w:name w:val="7DE697C14F8E4DB6B715700D51F37CD9"/>
    <w:rsid w:val="00E85593"/>
  </w:style>
  <w:style w:type="paragraph" w:customStyle="1" w:styleId="AFF55D4DC04046C18B9772FF6A7215B6">
    <w:name w:val="AFF55D4DC04046C18B9772FF6A7215B6"/>
    <w:rsid w:val="00E85593"/>
  </w:style>
  <w:style w:type="paragraph" w:customStyle="1" w:styleId="93AFC5DCAD5A4867A09DEE0588A384ED">
    <w:name w:val="93AFC5DCAD5A4867A09DEE0588A384ED"/>
    <w:rsid w:val="00E85593"/>
  </w:style>
  <w:style w:type="paragraph" w:customStyle="1" w:styleId="F7738F7C249D417EB95BEAD5BF182F95">
    <w:name w:val="F7738F7C249D417EB95BEAD5BF182F95"/>
    <w:rsid w:val="00E85593"/>
  </w:style>
  <w:style w:type="paragraph" w:customStyle="1" w:styleId="2ADA438B94204C83A1954D53E2FA8301">
    <w:name w:val="2ADA438B94204C83A1954D53E2FA8301"/>
    <w:rsid w:val="00E85593"/>
  </w:style>
  <w:style w:type="paragraph" w:customStyle="1" w:styleId="32ED77D712DD4BE09D92923302DDAA4E">
    <w:name w:val="32ED77D712DD4BE09D92923302DDAA4E"/>
    <w:rsid w:val="00E85593"/>
  </w:style>
  <w:style w:type="paragraph" w:customStyle="1" w:styleId="8E9BFD7D6C5947F2A890C3FF90E4AA0B">
    <w:name w:val="8E9BFD7D6C5947F2A890C3FF90E4AA0B"/>
    <w:rsid w:val="00E855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593"/>
    <w:rPr>
      <w:color w:val="808080"/>
    </w:rPr>
  </w:style>
  <w:style w:type="paragraph" w:customStyle="1" w:styleId="CEC4DF45B0DB4DEE990E90FA5D447850">
    <w:name w:val="CEC4DF45B0DB4DEE990E90FA5D447850"/>
    <w:rsid w:val="00712C16"/>
  </w:style>
  <w:style w:type="paragraph" w:customStyle="1" w:styleId="F73A26F97C4640AC99D907F8FA81711D">
    <w:name w:val="F73A26F97C4640AC99D907F8FA81711D"/>
    <w:rsid w:val="00712C16"/>
  </w:style>
  <w:style w:type="paragraph" w:customStyle="1" w:styleId="F813ADCBEA2D4C40BEFBF0A9FFF87557">
    <w:name w:val="F813ADCBEA2D4C40BEFBF0A9FFF87557"/>
    <w:rsid w:val="00712C16"/>
  </w:style>
  <w:style w:type="paragraph" w:customStyle="1" w:styleId="D8997C1C24084359888D469ECE27F3CD">
    <w:name w:val="D8997C1C24084359888D469ECE27F3CD"/>
    <w:rsid w:val="00712C16"/>
  </w:style>
  <w:style w:type="paragraph" w:customStyle="1" w:styleId="AB5D21CE3013426C997E1264F9DF46F4">
    <w:name w:val="AB5D21CE3013426C997E1264F9DF46F4"/>
    <w:rsid w:val="00712C16"/>
  </w:style>
  <w:style w:type="paragraph" w:customStyle="1" w:styleId="4DC93BC28C384A3FBC0A468FF81FB989">
    <w:name w:val="4DC93BC28C384A3FBC0A468FF81FB989"/>
    <w:rsid w:val="00712C16"/>
  </w:style>
  <w:style w:type="paragraph" w:customStyle="1" w:styleId="7DE697C14F8E4DB6B715700D51F37CD9">
    <w:name w:val="7DE697C14F8E4DB6B715700D51F37CD9"/>
    <w:rsid w:val="00E85593"/>
  </w:style>
  <w:style w:type="paragraph" w:customStyle="1" w:styleId="AFF55D4DC04046C18B9772FF6A7215B6">
    <w:name w:val="AFF55D4DC04046C18B9772FF6A7215B6"/>
    <w:rsid w:val="00E85593"/>
  </w:style>
  <w:style w:type="paragraph" w:customStyle="1" w:styleId="93AFC5DCAD5A4867A09DEE0588A384ED">
    <w:name w:val="93AFC5DCAD5A4867A09DEE0588A384ED"/>
    <w:rsid w:val="00E85593"/>
  </w:style>
  <w:style w:type="paragraph" w:customStyle="1" w:styleId="F7738F7C249D417EB95BEAD5BF182F95">
    <w:name w:val="F7738F7C249D417EB95BEAD5BF182F95"/>
    <w:rsid w:val="00E85593"/>
  </w:style>
  <w:style w:type="paragraph" w:customStyle="1" w:styleId="2ADA438B94204C83A1954D53E2FA8301">
    <w:name w:val="2ADA438B94204C83A1954D53E2FA8301"/>
    <w:rsid w:val="00E85593"/>
  </w:style>
  <w:style w:type="paragraph" w:customStyle="1" w:styleId="32ED77D712DD4BE09D92923302DDAA4E">
    <w:name w:val="32ED77D712DD4BE09D92923302DDAA4E"/>
    <w:rsid w:val="00E85593"/>
  </w:style>
  <w:style w:type="paragraph" w:customStyle="1" w:styleId="8E9BFD7D6C5947F2A890C3FF90E4AA0B">
    <w:name w:val="8E9BFD7D6C5947F2A890C3FF90E4AA0B"/>
    <w:rsid w:val="00E85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74FD-194B-41FA-8330-07580289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82E560BC</Template>
  <TotalTime>0</TotalTime>
  <Pages>4</Pages>
  <Words>582</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aehzitter</cp:lastModifiedBy>
  <cp:revision>2</cp:revision>
  <dcterms:created xsi:type="dcterms:W3CDTF">2018-07-31T14:58:00Z</dcterms:created>
  <dcterms:modified xsi:type="dcterms:W3CDTF">2018-07-31T14:58:00Z</dcterms:modified>
</cp:coreProperties>
</file>